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EC2C6" w14:textId="1B9451DD" w:rsidR="008A3957" w:rsidRDefault="00D56934" w:rsidP="00D56934">
      <w:pPr>
        <w:pStyle w:val="BodyA"/>
        <w:jc w:val="right"/>
        <w:rPr>
          <w:rStyle w:val="Hyperlink1"/>
          <w:b/>
          <w:bCs/>
          <w:sz w:val="28"/>
          <w:szCs w:val="28"/>
          <w:lang w:val="it-IT"/>
        </w:rPr>
      </w:pPr>
      <w:r>
        <w:rPr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4154A27" wp14:editId="1BF36514">
            <wp:simplePos x="0" y="0"/>
            <wp:positionH relativeFrom="column">
              <wp:posOffset>3445510</wp:posOffset>
            </wp:positionH>
            <wp:positionV relativeFrom="paragraph">
              <wp:posOffset>635</wp:posOffset>
            </wp:positionV>
            <wp:extent cx="2281767" cy="1523117"/>
            <wp:effectExtent l="0" t="0" r="4445" b="1270"/>
            <wp:wrapNone/>
            <wp:docPr id="1" name="Picture 1" descr="A person wearing glasses and look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ZEmEWQ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1767" cy="15231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6E533" w14:textId="6568115B" w:rsidR="00D22357" w:rsidRPr="00D22357" w:rsidRDefault="00D22357" w:rsidP="00244E5B">
      <w:pPr>
        <w:pStyle w:val="BodyA"/>
        <w:jc w:val="both"/>
        <w:outlineLvl w:val="0"/>
        <w:rPr>
          <w:rStyle w:val="Hyperlink1"/>
          <w:b/>
          <w:bCs/>
          <w:sz w:val="28"/>
          <w:szCs w:val="28"/>
          <w:lang w:val="it-IT"/>
        </w:rPr>
      </w:pPr>
      <w:r w:rsidRPr="00D22357">
        <w:rPr>
          <w:rStyle w:val="Hyperlink1"/>
          <w:b/>
          <w:bCs/>
          <w:sz w:val="28"/>
          <w:szCs w:val="28"/>
          <w:lang w:val="it-IT"/>
        </w:rPr>
        <w:t>CRISTIANO PETRUCCI</w:t>
      </w:r>
    </w:p>
    <w:p w14:paraId="09638F73" w14:textId="77777777" w:rsidR="00D22357" w:rsidRDefault="00D22357" w:rsidP="00044B68">
      <w:pPr>
        <w:pStyle w:val="BodyA"/>
        <w:jc w:val="both"/>
        <w:rPr>
          <w:rStyle w:val="Hyperlink1"/>
          <w:lang w:val="it-IT"/>
        </w:rPr>
      </w:pPr>
    </w:p>
    <w:p w14:paraId="455E45E4" w14:textId="77777777" w:rsidR="00D56934" w:rsidRDefault="003A73FA" w:rsidP="00244E5B">
      <w:pPr>
        <w:pStyle w:val="BodyA"/>
        <w:outlineLvl w:val="0"/>
        <w:rPr>
          <w:rStyle w:val="Hyperlink1"/>
          <w:lang w:val="it-IT"/>
        </w:rPr>
      </w:pPr>
      <w:r>
        <w:rPr>
          <w:rStyle w:val="Hyperlink1"/>
          <w:lang w:val="it-IT"/>
        </w:rPr>
        <w:t>Cristiano Petrucci</w:t>
      </w:r>
      <w:r w:rsidR="00997516">
        <w:rPr>
          <w:rStyle w:val="Hyperlink1"/>
          <w:lang w:val="it-IT"/>
        </w:rPr>
        <w:t xml:space="preserve"> nasce nel 1974</w:t>
      </w:r>
      <w:r>
        <w:rPr>
          <w:rStyle w:val="Hyperlink1"/>
          <w:lang w:val="it-IT"/>
        </w:rPr>
        <w:t>, vive e lavora</w:t>
      </w:r>
      <w:r w:rsidR="00044B68">
        <w:rPr>
          <w:rStyle w:val="Hyperlink1"/>
          <w:lang w:val="it-IT"/>
        </w:rPr>
        <w:t xml:space="preserve"> </w:t>
      </w:r>
    </w:p>
    <w:p w14:paraId="647971D2" w14:textId="637973D9" w:rsidR="00A65AEB" w:rsidRDefault="00044B68" w:rsidP="00A65AEB">
      <w:pPr>
        <w:pStyle w:val="BodyA"/>
        <w:rPr>
          <w:rStyle w:val="Hyperlink1"/>
          <w:lang w:val="it-IT"/>
        </w:rPr>
      </w:pPr>
      <w:r>
        <w:rPr>
          <w:rStyle w:val="Hyperlink1"/>
          <w:lang w:val="it-IT"/>
        </w:rPr>
        <w:t>a Roma</w:t>
      </w:r>
      <w:r w:rsidR="009933F0">
        <w:rPr>
          <w:rStyle w:val="Hyperlink1"/>
          <w:lang w:val="it-IT"/>
        </w:rPr>
        <w:t xml:space="preserve">. </w:t>
      </w:r>
    </w:p>
    <w:p w14:paraId="6DF52EEB" w14:textId="68569F46" w:rsidR="00A65AEB" w:rsidRDefault="00A65AEB" w:rsidP="00044B68">
      <w:pPr>
        <w:pStyle w:val="BodyA"/>
        <w:jc w:val="both"/>
        <w:rPr>
          <w:rStyle w:val="Hyperlink1"/>
          <w:lang w:val="it-IT"/>
        </w:rPr>
      </w:pPr>
    </w:p>
    <w:p w14:paraId="5E294161" w14:textId="6FBE173A" w:rsidR="00E04F58" w:rsidRDefault="00E04F58" w:rsidP="00044B68">
      <w:pPr>
        <w:pStyle w:val="BodyA"/>
        <w:jc w:val="both"/>
        <w:rPr>
          <w:rStyle w:val="Hyperlink1"/>
          <w:lang w:val="it-IT"/>
        </w:rPr>
      </w:pPr>
    </w:p>
    <w:p w14:paraId="6A8E08F9" w14:textId="77777777" w:rsidR="00E04F58" w:rsidRDefault="00E04F58" w:rsidP="00044B68">
      <w:pPr>
        <w:pStyle w:val="BodyA"/>
        <w:jc w:val="both"/>
        <w:rPr>
          <w:rStyle w:val="Hyperlink1"/>
          <w:lang w:val="it-IT"/>
        </w:rPr>
      </w:pPr>
    </w:p>
    <w:p w14:paraId="7AC044BC" w14:textId="77777777" w:rsidR="00CD6167" w:rsidRDefault="00CD6167" w:rsidP="00A65AEB">
      <w:pPr>
        <w:widowControl w:val="0"/>
        <w:tabs>
          <w:tab w:val="left" w:pos="26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</w:pPr>
    </w:p>
    <w:p w14:paraId="5F07E336" w14:textId="77777777" w:rsidR="00CE00A5" w:rsidRDefault="00CE00A5" w:rsidP="00A65AEB">
      <w:pPr>
        <w:widowControl w:val="0"/>
        <w:tabs>
          <w:tab w:val="left" w:pos="26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</w:pPr>
    </w:p>
    <w:p w14:paraId="788B2240" w14:textId="08B8F28C" w:rsidR="00A65AEB" w:rsidRPr="00A65AEB" w:rsidRDefault="00A65AEB" w:rsidP="00A65AEB">
      <w:pPr>
        <w:widowControl w:val="0"/>
        <w:tabs>
          <w:tab w:val="left" w:pos="260"/>
        </w:tabs>
        <w:autoSpaceDE w:val="0"/>
        <w:autoSpaceDN w:val="0"/>
        <w:adjustRightInd w:val="0"/>
        <w:jc w:val="center"/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</w:pPr>
      <w:r w:rsidRPr="00A65AEB">
        <w:rPr>
          <w:rFonts w:ascii="Helvetica Neue" w:hAnsi="Helvetica Neue" w:cs="Helvetica Neue"/>
          <w:i/>
          <w:iCs/>
          <w:color w:val="000000"/>
          <w:sz w:val="22"/>
          <w:szCs w:val="22"/>
          <w:lang w:val="it-IT"/>
        </w:rPr>
        <w:t>“Un’opera d’arte è matematica pura, un’elaborazione numerica continua. Non credo ci sia qualcosa di speciale, essa rappresenta un linguaggio che risiede all’interno del nostro sistema.”</w:t>
      </w:r>
    </w:p>
    <w:p w14:paraId="0CADD79B" w14:textId="77777777" w:rsidR="00A65AEB" w:rsidRPr="000A14C3" w:rsidRDefault="00A65AEB" w:rsidP="00A65AEB">
      <w:pPr>
        <w:widowControl w:val="0"/>
        <w:tabs>
          <w:tab w:val="left" w:pos="260"/>
          <w:tab w:val="left" w:pos="2811"/>
        </w:tabs>
        <w:autoSpaceDE w:val="0"/>
        <w:autoSpaceDN w:val="0"/>
        <w:adjustRightInd w:val="0"/>
        <w:jc w:val="right"/>
        <w:rPr>
          <w:rFonts w:ascii="Helvetica Neue" w:hAnsi="Helvetica Neue" w:cs="Helvetica Neue"/>
          <w:color w:val="000000"/>
          <w:sz w:val="22"/>
          <w:szCs w:val="22"/>
          <w:lang w:val="it-IT"/>
        </w:rPr>
      </w:pPr>
      <w:r w:rsidRPr="000A14C3">
        <w:rPr>
          <w:rFonts w:ascii="Helvetica Neue" w:hAnsi="Helvetica Neue" w:cs="Helvetica Neue"/>
          <w:color w:val="000000"/>
          <w:sz w:val="22"/>
          <w:szCs w:val="22"/>
          <w:lang w:val="it-IT"/>
        </w:rPr>
        <w:t>Cristiano Petrucci</w:t>
      </w:r>
    </w:p>
    <w:p w14:paraId="4C7EE6A3" w14:textId="77777777" w:rsidR="00A65AEB" w:rsidRDefault="00A65AEB" w:rsidP="00044B68">
      <w:pPr>
        <w:pStyle w:val="BodyA"/>
        <w:jc w:val="both"/>
        <w:rPr>
          <w:rStyle w:val="Hyperlink1"/>
          <w:lang w:val="it-IT"/>
        </w:rPr>
      </w:pPr>
    </w:p>
    <w:p w14:paraId="2E02FA5C" w14:textId="77777777" w:rsidR="00695D2F" w:rsidRDefault="00695D2F" w:rsidP="00044B68">
      <w:pPr>
        <w:pStyle w:val="BodyA"/>
        <w:jc w:val="both"/>
        <w:rPr>
          <w:rStyle w:val="Hyperlink1"/>
          <w:lang w:val="it-IT"/>
        </w:rPr>
      </w:pPr>
    </w:p>
    <w:p w14:paraId="0F3F6F2E" w14:textId="22107F6D" w:rsidR="003A73FA" w:rsidRDefault="003A73FA" w:rsidP="00044B68">
      <w:pPr>
        <w:pStyle w:val="BodyA"/>
        <w:jc w:val="both"/>
        <w:rPr>
          <w:rStyle w:val="Hyperlink1"/>
          <w:lang w:val="it-IT"/>
        </w:rPr>
      </w:pPr>
      <w:r>
        <w:rPr>
          <w:rStyle w:val="Hyperlink1"/>
          <w:lang w:val="it-IT"/>
        </w:rPr>
        <w:t xml:space="preserve">  </w:t>
      </w:r>
    </w:p>
    <w:p w14:paraId="0F98EABE" w14:textId="23FACDDC" w:rsidR="00BB3CF0" w:rsidRDefault="003A73FA" w:rsidP="00044B68">
      <w:pPr>
        <w:pStyle w:val="BodyA"/>
        <w:jc w:val="both"/>
        <w:rPr>
          <w:rStyle w:val="Hyperlink1"/>
          <w:lang w:val="it-IT"/>
        </w:rPr>
      </w:pPr>
      <w:r w:rsidRPr="003A73FA">
        <w:rPr>
          <w:rStyle w:val="Hyperlink1"/>
          <w:lang w:val="it-IT"/>
        </w:rPr>
        <w:t xml:space="preserve">Se in una </w:t>
      </w:r>
      <w:r w:rsidR="004976A3">
        <w:rPr>
          <w:rStyle w:val="Hyperlink1"/>
          <w:lang w:val="it-IT"/>
        </w:rPr>
        <w:t>fase preliminare della</w:t>
      </w:r>
      <w:r w:rsidR="001D5C69">
        <w:rPr>
          <w:rStyle w:val="Hyperlink1"/>
          <w:lang w:val="it-IT"/>
        </w:rPr>
        <w:t xml:space="preserve"> sua</w:t>
      </w:r>
      <w:r w:rsidR="004976A3">
        <w:rPr>
          <w:rStyle w:val="Hyperlink1"/>
          <w:lang w:val="it-IT"/>
        </w:rPr>
        <w:t xml:space="preserve"> produzione artistica </w:t>
      </w:r>
      <w:r w:rsidR="00097F68">
        <w:rPr>
          <w:rStyle w:val="Hyperlink1"/>
          <w:lang w:val="it-IT"/>
        </w:rPr>
        <w:t>Cristiano Petrucci</w:t>
      </w:r>
      <w:r w:rsidR="004976A3">
        <w:rPr>
          <w:rStyle w:val="Hyperlink1"/>
          <w:lang w:val="it-IT"/>
        </w:rPr>
        <w:t xml:space="preserve"> si concentra</w:t>
      </w:r>
      <w:r w:rsidR="00103DBC">
        <w:rPr>
          <w:rStyle w:val="Hyperlink1"/>
          <w:lang w:val="it-IT"/>
        </w:rPr>
        <w:t xml:space="preserve"> </w:t>
      </w:r>
      <w:r w:rsidR="004976A3">
        <w:rPr>
          <w:rStyle w:val="Hyperlink1"/>
          <w:lang w:val="it-IT"/>
        </w:rPr>
        <w:t xml:space="preserve">sullo </w:t>
      </w:r>
      <w:r w:rsidR="009933F0">
        <w:rPr>
          <w:rStyle w:val="Hyperlink1"/>
          <w:lang w:val="it-IT"/>
        </w:rPr>
        <w:t>studi</w:t>
      </w:r>
      <w:r w:rsidR="00103DBC">
        <w:rPr>
          <w:rStyle w:val="Hyperlink1"/>
          <w:lang w:val="it-IT"/>
        </w:rPr>
        <w:t>o</w:t>
      </w:r>
      <w:r w:rsidR="004976A3">
        <w:rPr>
          <w:rStyle w:val="Hyperlink1"/>
          <w:lang w:val="it-IT"/>
        </w:rPr>
        <w:t xml:space="preserve"> del linguaggio,</w:t>
      </w:r>
      <w:r w:rsidR="00103DBC">
        <w:rPr>
          <w:rStyle w:val="Hyperlink1"/>
          <w:lang w:val="it-IT"/>
        </w:rPr>
        <w:t xml:space="preserve"> </w:t>
      </w:r>
      <w:r w:rsidR="004976A3">
        <w:rPr>
          <w:rStyle w:val="Hyperlink1"/>
          <w:lang w:val="it-IT"/>
        </w:rPr>
        <w:t>della</w:t>
      </w:r>
      <w:r w:rsidR="00103DBC">
        <w:rPr>
          <w:rStyle w:val="Hyperlink1"/>
          <w:lang w:val="it-IT"/>
        </w:rPr>
        <w:t xml:space="preserve"> comunicazione </w:t>
      </w:r>
      <w:r w:rsidR="004976A3">
        <w:rPr>
          <w:rStyle w:val="Hyperlink1"/>
          <w:lang w:val="it-IT"/>
        </w:rPr>
        <w:t xml:space="preserve">e delle espressioni umane, in una fase secondaria il suo lavoro è dominato da processi </w:t>
      </w:r>
      <w:r w:rsidR="00044B68">
        <w:rPr>
          <w:rStyle w:val="Hyperlink1"/>
          <w:lang w:val="it-IT"/>
        </w:rPr>
        <w:t xml:space="preserve">che </w:t>
      </w:r>
      <w:r w:rsidR="004976A3">
        <w:rPr>
          <w:rStyle w:val="Hyperlink1"/>
          <w:lang w:val="it-IT"/>
        </w:rPr>
        <w:t xml:space="preserve">regolano </w:t>
      </w:r>
      <w:r w:rsidR="006F1A92">
        <w:rPr>
          <w:rStyle w:val="Hyperlink1"/>
          <w:lang w:val="it-IT"/>
        </w:rPr>
        <w:t>l’evoluzion</w:t>
      </w:r>
      <w:r w:rsidR="00033A18">
        <w:rPr>
          <w:rStyle w:val="Hyperlink1"/>
          <w:lang w:val="it-IT"/>
        </w:rPr>
        <w:t>e della vita nelle sue forme pri</w:t>
      </w:r>
      <w:r w:rsidR="006F1A92">
        <w:rPr>
          <w:rStyle w:val="Hyperlink1"/>
          <w:lang w:val="it-IT"/>
        </w:rPr>
        <w:t>mordiali.</w:t>
      </w:r>
      <w:r w:rsidR="00033A18">
        <w:rPr>
          <w:rStyle w:val="Hyperlink1"/>
          <w:lang w:val="it-IT"/>
        </w:rPr>
        <w:t xml:space="preserve"> Petrucci abbandona il figurativo per </w:t>
      </w:r>
      <w:r w:rsidR="00254E17">
        <w:rPr>
          <w:rStyle w:val="Hyperlink1"/>
          <w:lang w:val="it-IT"/>
        </w:rPr>
        <w:t>intraprendere un</w:t>
      </w:r>
      <w:r w:rsidR="002329E3">
        <w:rPr>
          <w:rStyle w:val="Hyperlink1"/>
          <w:lang w:val="it-IT"/>
        </w:rPr>
        <w:t xml:space="preserve"> percorso</w:t>
      </w:r>
      <w:r w:rsidR="001805C6">
        <w:rPr>
          <w:rStyle w:val="Hyperlink1"/>
          <w:lang w:val="it-IT"/>
        </w:rPr>
        <w:t xml:space="preserve"> </w:t>
      </w:r>
      <w:r w:rsidR="002329E3">
        <w:rPr>
          <w:rStyle w:val="Hyperlink1"/>
          <w:lang w:val="it-IT"/>
        </w:rPr>
        <w:t xml:space="preserve">atto a </w:t>
      </w:r>
      <w:r w:rsidR="00254E17">
        <w:rPr>
          <w:rStyle w:val="Hyperlink1"/>
          <w:lang w:val="it-IT"/>
        </w:rPr>
        <w:t>ribalta</w:t>
      </w:r>
      <w:r w:rsidR="002329E3">
        <w:rPr>
          <w:rStyle w:val="Hyperlink1"/>
          <w:lang w:val="it-IT"/>
        </w:rPr>
        <w:t>re</w:t>
      </w:r>
      <w:r w:rsidR="00254E17">
        <w:rPr>
          <w:rStyle w:val="Hyperlink1"/>
          <w:lang w:val="it-IT"/>
        </w:rPr>
        <w:t xml:space="preserve"> la prospettiva </w:t>
      </w:r>
      <w:r w:rsidR="00A17FF2">
        <w:rPr>
          <w:rStyle w:val="Hyperlink1"/>
          <w:lang w:val="it-IT"/>
        </w:rPr>
        <w:t>di osservazione</w:t>
      </w:r>
      <w:r w:rsidR="002329E3">
        <w:rPr>
          <w:rStyle w:val="Hyperlink1"/>
          <w:lang w:val="it-IT"/>
        </w:rPr>
        <w:t xml:space="preserve"> ed</w:t>
      </w:r>
      <w:r w:rsidR="00A17FF2">
        <w:rPr>
          <w:rStyle w:val="Hyperlink1"/>
          <w:lang w:val="it-IT"/>
        </w:rPr>
        <w:t xml:space="preserve"> </w:t>
      </w:r>
      <w:r w:rsidR="00002B60">
        <w:rPr>
          <w:rStyle w:val="Hyperlink1"/>
          <w:lang w:val="it-IT"/>
        </w:rPr>
        <w:t>indirizza</w:t>
      </w:r>
      <w:r w:rsidR="002329E3">
        <w:rPr>
          <w:rStyle w:val="Hyperlink1"/>
          <w:lang w:val="it-IT"/>
        </w:rPr>
        <w:t>rla</w:t>
      </w:r>
      <w:r w:rsidR="00002B60">
        <w:rPr>
          <w:rStyle w:val="Hyperlink1"/>
          <w:lang w:val="it-IT"/>
        </w:rPr>
        <w:t xml:space="preserve"> verso la struttura interna delle cose</w:t>
      </w:r>
      <w:r w:rsidR="00BB3CF0">
        <w:rPr>
          <w:rStyle w:val="Hyperlink1"/>
          <w:lang w:val="it-IT"/>
        </w:rPr>
        <w:t xml:space="preserve">, l’architettura organica della materia. </w:t>
      </w:r>
    </w:p>
    <w:p w14:paraId="45FC3F18" w14:textId="77777777" w:rsidR="00403E90" w:rsidRDefault="00403E90" w:rsidP="00044B68">
      <w:pPr>
        <w:pStyle w:val="BodyA"/>
        <w:jc w:val="both"/>
        <w:rPr>
          <w:rStyle w:val="Hyperlink1"/>
          <w:lang w:val="it-IT"/>
        </w:rPr>
      </w:pPr>
    </w:p>
    <w:p w14:paraId="4DB12A38" w14:textId="42234DFA" w:rsidR="007C2FF9" w:rsidRDefault="00935AED" w:rsidP="007C2FF9">
      <w:pPr>
        <w:pStyle w:val="BodyA"/>
        <w:jc w:val="both"/>
        <w:rPr>
          <w:rStyle w:val="Hyperlink1"/>
          <w:lang w:val="it-IT"/>
        </w:rPr>
      </w:pPr>
      <w:r>
        <w:rPr>
          <w:rStyle w:val="Hyperlink1"/>
          <w:lang w:val="it-IT"/>
        </w:rPr>
        <w:t xml:space="preserve">Agli esordi della sua carriera </w:t>
      </w:r>
      <w:r w:rsidR="00980FF4">
        <w:rPr>
          <w:rStyle w:val="Hyperlink1"/>
          <w:lang w:val="it-IT"/>
        </w:rPr>
        <w:t>art</w:t>
      </w:r>
      <w:r>
        <w:rPr>
          <w:rStyle w:val="Hyperlink1"/>
          <w:lang w:val="it-IT"/>
        </w:rPr>
        <w:t>istica</w:t>
      </w:r>
      <w:r w:rsidR="006B309D">
        <w:rPr>
          <w:rStyle w:val="Hyperlink1"/>
          <w:lang w:val="it-IT"/>
        </w:rPr>
        <w:t>, l’artista</w:t>
      </w:r>
      <w:r w:rsidR="009D5E77">
        <w:rPr>
          <w:rStyle w:val="Hyperlink1"/>
          <w:lang w:val="it-IT"/>
        </w:rPr>
        <w:t xml:space="preserve"> </w:t>
      </w:r>
      <w:r>
        <w:rPr>
          <w:rStyle w:val="Hyperlink1"/>
          <w:lang w:val="it-IT"/>
        </w:rPr>
        <w:t>si indirizza verso il</w:t>
      </w:r>
      <w:r w:rsidR="00980FF4">
        <w:rPr>
          <w:rStyle w:val="Hyperlink1"/>
          <w:lang w:val="it-IT"/>
        </w:rPr>
        <w:t xml:space="preserve"> pop concettuale</w:t>
      </w:r>
      <w:r>
        <w:rPr>
          <w:rStyle w:val="Hyperlink1"/>
          <w:lang w:val="it-IT"/>
        </w:rPr>
        <w:t>,</w:t>
      </w:r>
      <w:r w:rsidR="006B309D">
        <w:rPr>
          <w:rStyle w:val="Hyperlink1"/>
          <w:lang w:val="it-IT"/>
        </w:rPr>
        <w:t xml:space="preserve"> </w:t>
      </w:r>
      <w:r>
        <w:rPr>
          <w:rStyle w:val="Hyperlink1"/>
          <w:lang w:val="it-IT"/>
        </w:rPr>
        <w:t>dedicandosi alla semiotica dei volti e a quella comunicazione non verbale che caratterizza i social network odierni.</w:t>
      </w:r>
      <w:r w:rsidR="006B309D">
        <w:rPr>
          <w:rStyle w:val="Hyperlink1"/>
          <w:lang w:val="it-IT"/>
        </w:rPr>
        <w:t xml:space="preserve"> S</w:t>
      </w:r>
      <w:r w:rsidR="00884C3E">
        <w:rPr>
          <w:rStyle w:val="Hyperlink1"/>
          <w:lang w:val="it-IT"/>
        </w:rPr>
        <w:t>fr</w:t>
      </w:r>
      <w:r w:rsidR="005266BC">
        <w:rPr>
          <w:rStyle w:val="Hyperlink1"/>
          <w:lang w:val="it-IT"/>
        </w:rPr>
        <w:t xml:space="preserve">utta la forma sferica </w:t>
      </w:r>
      <w:r w:rsidR="00884C3E">
        <w:rPr>
          <w:rStyle w:val="Hyperlink1"/>
          <w:lang w:val="it-IT"/>
        </w:rPr>
        <w:t>delle palline da ping</w:t>
      </w:r>
      <w:r w:rsidR="006B309D">
        <w:rPr>
          <w:rStyle w:val="Hyperlink1"/>
          <w:lang w:val="it-IT"/>
        </w:rPr>
        <w:t>-</w:t>
      </w:r>
      <w:r w:rsidR="00884C3E">
        <w:rPr>
          <w:rStyle w:val="Hyperlink1"/>
          <w:lang w:val="it-IT"/>
        </w:rPr>
        <w:t xml:space="preserve">pong </w:t>
      </w:r>
      <w:r w:rsidR="00422DC7">
        <w:rPr>
          <w:rStyle w:val="Hyperlink1"/>
          <w:lang w:val="it-IT"/>
        </w:rPr>
        <w:t xml:space="preserve">e la utilizza come </w:t>
      </w:r>
      <w:r w:rsidR="003E4844">
        <w:rPr>
          <w:rStyle w:val="Hyperlink1"/>
          <w:lang w:val="it-IT"/>
        </w:rPr>
        <w:t xml:space="preserve">elemento </w:t>
      </w:r>
      <w:r w:rsidR="005266BC">
        <w:rPr>
          <w:rStyle w:val="Hyperlink1"/>
          <w:lang w:val="it-IT"/>
        </w:rPr>
        <w:t>geometrico</w:t>
      </w:r>
      <w:r w:rsidR="003E4844">
        <w:rPr>
          <w:rStyle w:val="Hyperlink1"/>
          <w:lang w:val="it-IT"/>
        </w:rPr>
        <w:t xml:space="preserve"> modulare</w:t>
      </w:r>
      <w:r w:rsidR="005266BC">
        <w:rPr>
          <w:rStyle w:val="Hyperlink1"/>
          <w:lang w:val="it-IT"/>
        </w:rPr>
        <w:t xml:space="preserve"> </w:t>
      </w:r>
      <w:r w:rsidR="001D5C69">
        <w:rPr>
          <w:rStyle w:val="Hyperlink1"/>
          <w:lang w:val="it-IT"/>
        </w:rPr>
        <w:t>e come</w:t>
      </w:r>
      <w:r w:rsidR="00BC4203">
        <w:rPr>
          <w:rStyle w:val="Hyperlink1"/>
          <w:lang w:val="it-IT"/>
        </w:rPr>
        <w:t xml:space="preserve"> unità di misura </w:t>
      </w:r>
      <w:r w:rsidR="00422DC7">
        <w:rPr>
          <w:rStyle w:val="Hyperlink1"/>
          <w:lang w:val="it-IT"/>
        </w:rPr>
        <w:t>su cui opera la</w:t>
      </w:r>
      <w:r w:rsidR="00BC4203">
        <w:rPr>
          <w:rStyle w:val="Hyperlink1"/>
          <w:lang w:val="it-IT"/>
        </w:rPr>
        <w:t xml:space="preserve"> selezione naturale della forma</w:t>
      </w:r>
      <w:r w:rsidR="007C2FF9">
        <w:rPr>
          <w:rStyle w:val="Hyperlink1"/>
          <w:lang w:val="it-IT"/>
        </w:rPr>
        <w:t>.</w:t>
      </w:r>
    </w:p>
    <w:p w14:paraId="103ED920" w14:textId="77777777" w:rsidR="00403E90" w:rsidRDefault="00403E90" w:rsidP="007C2FF9">
      <w:pPr>
        <w:pStyle w:val="BodyA"/>
        <w:jc w:val="both"/>
        <w:rPr>
          <w:rStyle w:val="Hyperlink1"/>
          <w:lang w:val="it-IT"/>
        </w:rPr>
      </w:pPr>
    </w:p>
    <w:p w14:paraId="20AD7266" w14:textId="3543DD75" w:rsidR="009535EC" w:rsidRDefault="00490089" w:rsidP="00C6539B">
      <w:pPr>
        <w:pStyle w:val="BodyA"/>
        <w:jc w:val="both"/>
        <w:rPr>
          <w:rStyle w:val="Hyperlink1"/>
          <w:lang w:val="it-IT"/>
        </w:rPr>
      </w:pPr>
      <w:r>
        <w:rPr>
          <w:rStyle w:val="Hyperlink1"/>
          <w:lang w:val="it-IT"/>
        </w:rPr>
        <w:t xml:space="preserve">Le opere di Petrucci rivelano un mondo interessante e misterioso che </w:t>
      </w:r>
      <w:r w:rsidR="001A1DA1">
        <w:rPr>
          <w:rStyle w:val="Hyperlink1"/>
          <w:lang w:val="it-IT"/>
        </w:rPr>
        <w:t>non è visibile</w:t>
      </w:r>
      <w:r>
        <w:rPr>
          <w:rStyle w:val="Hyperlink1"/>
          <w:lang w:val="it-IT"/>
        </w:rPr>
        <w:t xml:space="preserve"> ad occhio nudo – atomi, </w:t>
      </w:r>
      <w:r w:rsidR="001B6DE7">
        <w:rPr>
          <w:rStyle w:val="Hyperlink1"/>
          <w:lang w:val="it-IT"/>
        </w:rPr>
        <w:t xml:space="preserve">molecole, cellule ed organismi. Le sfere bianche sono disposte </w:t>
      </w:r>
      <w:r w:rsidR="00AB50A8">
        <w:rPr>
          <w:rStyle w:val="Hyperlink1"/>
          <w:lang w:val="it-IT"/>
        </w:rPr>
        <w:t xml:space="preserve">nei suoi lavori </w:t>
      </w:r>
      <w:r w:rsidR="001B6DE7">
        <w:rPr>
          <w:rStyle w:val="Hyperlink1"/>
          <w:lang w:val="it-IT"/>
        </w:rPr>
        <w:t>come atomi di una stru</w:t>
      </w:r>
      <w:r w:rsidR="00ED667F">
        <w:rPr>
          <w:rStyle w:val="Hyperlink1"/>
          <w:lang w:val="it-IT"/>
        </w:rPr>
        <w:t xml:space="preserve">ttura </w:t>
      </w:r>
      <w:r w:rsidR="00E10F28">
        <w:rPr>
          <w:rStyle w:val="Hyperlink1"/>
          <w:lang w:val="it-IT"/>
        </w:rPr>
        <w:t>di cristalli, rappresentazione reale di un granello</w:t>
      </w:r>
      <w:r w:rsidR="00ED667F">
        <w:rPr>
          <w:rStyle w:val="Hyperlink1"/>
          <w:lang w:val="it-IT"/>
        </w:rPr>
        <w:t xml:space="preserve"> di polline o </w:t>
      </w:r>
      <w:r w:rsidR="00E10F28">
        <w:rPr>
          <w:rStyle w:val="Hyperlink1"/>
          <w:lang w:val="it-IT"/>
        </w:rPr>
        <w:t xml:space="preserve">una colonia </w:t>
      </w:r>
      <w:r w:rsidR="00C6539B">
        <w:rPr>
          <w:rStyle w:val="Hyperlink1"/>
          <w:lang w:val="it-IT"/>
        </w:rPr>
        <w:t>di coralli; l</w:t>
      </w:r>
      <w:r w:rsidR="006F0472">
        <w:rPr>
          <w:rStyle w:val="Hyperlink1"/>
          <w:lang w:val="it-IT"/>
        </w:rPr>
        <w:t xml:space="preserve">’artista ci mostra un mondo che </w:t>
      </w:r>
      <w:r w:rsidR="00903856">
        <w:rPr>
          <w:rStyle w:val="Hyperlink1"/>
          <w:lang w:val="it-IT"/>
        </w:rPr>
        <w:t>può essere esaminato</w:t>
      </w:r>
      <w:r w:rsidR="00E10F28">
        <w:rPr>
          <w:rStyle w:val="Hyperlink1"/>
          <w:lang w:val="it-IT"/>
        </w:rPr>
        <w:t xml:space="preserve"> </w:t>
      </w:r>
      <w:r w:rsidR="006F0472">
        <w:rPr>
          <w:rStyle w:val="Hyperlink1"/>
          <w:lang w:val="it-IT"/>
        </w:rPr>
        <w:t>solo a</w:t>
      </w:r>
      <w:r w:rsidR="00903856">
        <w:rPr>
          <w:rStyle w:val="Hyperlink1"/>
          <w:lang w:val="it-IT"/>
        </w:rPr>
        <w:t>l</w:t>
      </w:r>
      <w:r w:rsidR="006F0472">
        <w:rPr>
          <w:rStyle w:val="Hyperlink1"/>
          <w:lang w:val="it-IT"/>
        </w:rPr>
        <w:t xml:space="preserve"> microscopio. </w:t>
      </w:r>
      <w:r w:rsidR="008967C0">
        <w:rPr>
          <w:rStyle w:val="Hyperlink1"/>
          <w:lang w:val="it-IT"/>
        </w:rPr>
        <w:t xml:space="preserve">Le sue opere vanno viste </w:t>
      </w:r>
      <w:r w:rsidR="00E10F28">
        <w:rPr>
          <w:rStyle w:val="Hyperlink1"/>
          <w:lang w:val="it-IT"/>
        </w:rPr>
        <w:t>come</w:t>
      </w:r>
      <w:r w:rsidR="009535EC">
        <w:rPr>
          <w:rStyle w:val="Hyperlink1"/>
          <w:lang w:val="it-IT"/>
        </w:rPr>
        <w:t xml:space="preserve"> organismi unicellulari, </w:t>
      </w:r>
      <w:r w:rsidR="00E32AA1" w:rsidRPr="006B309D">
        <w:rPr>
          <w:rStyle w:val="Hyperlink1"/>
          <w:i/>
          <w:iCs/>
          <w:lang w:val="it-IT"/>
        </w:rPr>
        <w:t>“</w:t>
      </w:r>
      <w:r w:rsidR="00823D0E" w:rsidRPr="006B309D">
        <w:rPr>
          <w:rStyle w:val="Hyperlink1"/>
          <w:i/>
          <w:iCs/>
          <w:lang w:val="it-IT"/>
        </w:rPr>
        <w:t>forme di vita</w:t>
      </w:r>
      <w:r w:rsidR="00E96F2E" w:rsidRPr="006B309D">
        <w:rPr>
          <w:rStyle w:val="Hyperlink1"/>
          <w:i/>
          <w:iCs/>
          <w:lang w:val="it-IT"/>
        </w:rPr>
        <w:t xml:space="preserve"> che emergono dalle profondità dell’</w:t>
      </w:r>
      <w:r w:rsidR="009535EC" w:rsidRPr="006B309D">
        <w:rPr>
          <w:rStyle w:val="Hyperlink1"/>
          <w:i/>
          <w:iCs/>
          <w:lang w:val="it-IT"/>
        </w:rPr>
        <w:t xml:space="preserve">oceano, </w:t>
      </w:r>
      <w:r w:rsidR="006E55E4" w:rsidRPr="006B309D">
        <w:rPr>
          <w:rStyle w:val="Hyperlink1"/>
          <w:i/>
          <w:iCs/>
          <w:lang w:val="it-IT"/>
        </w:rPr>
        <w:t xml:space="preserve">ancor </w:t>
      </w:r>
      <w:r w:rsidR="00E96F2E" w:rsidRPr="006B309D">
        <w:rPr>
          <w:rStyle w:val="Hyperlink1"/>
          <w:i/>
          <w:iCs/>
          <w:lang w:val="it-IT"/>
        </w:rPr>
        <w:t xml:space="preserve">prima </w:t>
      </w:r>
      <w:r w:rsidR="006E55E4" w:rsidRPr="006B309D">
        <w:rPr>
          <w:rStyle w:val="Hyperlink1"/>
          <w:i/>
          <w:iCs/>
          <w:lang w:val="it-IT"/>
        </w:rPr>
        <w:t>di approdare sulla Terra</w:t>
      </w:r>
      <w:r w:rsidR="00F56216" w:rsidRPr="006B309D">
        <w:rPr>
          <w:rStyle w:val="Hyperlink1"/>
          <w:i/>
          <w:iCs/>
          <w:lang w:val="it-IT"/>
        </w:rPr>
        <w:t>”</w:t>
      </w:r>
      <w:r w:rsidR="009535EC" w:rsidRPr="006B309D">
        <w:rPr>
          <w:rStyle w:val="Hyperlink1"/>
          <w:i/>
          <w:iCs/>
          <w:lang w:val="it-IT"/>
        </w:rPr>
        <w:t>;</w:t>
      </w:r>
      <w:r w:rsidR="00E627C9">
        <w:rPr>
          <w:rStyle w:val="Hyperlink1"/>
          <w:lang w:val="it-IT"/>
        </w:rPr>
        <w:t xml:space="preserve"> </w:t>
      </w:r>
      <w:r w:rsidR="00F56216">
        <w:rPr>
          <w:rStyle w:val="Hyperlink1"/>
          <w:lang w:val="it-IT"/>
        </w:rPr>
        <w:t>altre</w:t>
      </w:r>
      <w:r w:rsidR="00B43052">
        <w:rPr>
          <w:rStyle w:val="Hyperlink1"/>
          <w:lang w:val="it-IT"/>
        </w:rPr>
        <w:t xml:space="preserve"> </w:t>
      </w:r>
      <w:r w:rsidR="009535EC">
        <w:rPr>
          <w:rStyle w:val="Hyperlink1"/>
          <w:lang w:val="it-IT"/>
        </w:rPr>
        <w:t xml:space="preserve">ricordano </w:t>
      </w:r>
      <w:r w:rsidR="00B43052">
        <w:rPr>
          <w:rStyle w:val="Hyperlink1"/>
          <w:lang w:val="it-IT"/>
        </w:rPr>
        <w:t>la struttura</w:t>
      </w:r>
      <w:r w:rsidR="0058331C">
        <w:rPr>
          <w:rStyle w:val="Hyperlink1"/>
          <w:lang w:val="it-IT"/>
        </w:rPr>
        <w:t xml:space="preserve"> particolareggiata</w:t>
      </w:r>
      <w:r w:rsidR="00B43052">
        <w:rPr>
          <w:rStyle w:val="Hyperlink1"/>
          <w:lang w:val="it-IT"/>
        </w:rPr>
        <w:t xml:space="preserve"> del virus</w:t>
      </w:r>
      <w:r w:rsidR="00D87383">
        <w:rPr>
          <w:rStyle w:val="Hyperlink1"/>
          <w:lang w:val="it-IT"/>
        </w:rPr>
        <w:t xml:space="preserve"> con il suo</w:t>
      </w:r>
      <w:r w:rsidR="00B43052">
        <w:rPr>
          <w:rStyle w:val="Hyperlink1"/>
          <w:lang w:val="it-IT"/>
        </w:rPr>
        <w:t xml:space="preserve"> materiale genetico </w:t>
      </w:r>
      <w:r w:rsidR="00D87383">
        <w:rPr>
          <w:rStyle w:val="Hyperlink1"/>
          <w:lang w:val="it-IT"/>
        </w:rPr>
        <w:t xml:space="preserve">o </w:t>
      </w:r>
      <w:r w:rsidR="00E627C9">
        <w:rPr>
          <w:rStyle w:val="Hyperlink1"/>
          <w:lang w:val="it-IT"/>
        </w:rPr>
        <w:t xml:space="preserve">l’involucro e i filamenti di </w:t>
      </w:r>
      <w:r w:rsidR="00C6539B">
        <w:rPr>
          <w:rStyle w:val="Hyperlink1"/>
          <w:lang w:val="it-IT"/>
        </w:rPr>
        <w:t xml:space="preserve">una molecola di </w:t>
      </w:r>
      <w:r w:rsidR="00B43052">
        <w:rPr>
          <w:rStyle w:val="Hyperlink1"/>
          <w:lang w:val="it-IT"/>
        </w:rPr>
        <w:t>DNA</w:t>
      </w:r>
      <w:r w:rsidR="00F56216">
        <w:rPr>
          <w:rStyle w:val="Hyperlink1"/>
          <w:lang w:val="it-IT"/>
        </w:rPr>
        <w:t xml:space="preserve">. </w:t>
      </w:r>
    </w:p>
    <w:p w14:paraId="07938FD9" w14:textId="77777777" w:rsidR="00403E90" w:rsidRDefault="00403E90" w:rsidP="00C6539B">
      <w:pPr>
        <w:pStyle w:val="BodyA"/>
        <w:jc w:val="both"/>
        <w:rPr>
          <w:rStyle w:val="Hyperlink1"/>
          <w:lang w:val="it-IT"/>
        </w:rPr>
      </w:pPr>
    </w:p>
    <w:p w14:paraId="1406DD55" w14:textId="5F73478F" w:rsidR="001C0DE7" w:rsidRDefault="001C0DE7" w:rsidP="004909F3">
      <w:pPr>
        <w:pStyle w:val="BodyA"/>
        <w:jc w:val="both"/>
        <w:rPr>
          <w:rStyle w:val="Hyperlink1"/>
          <w:lang w:val="it-IT"/>
        </w:rPr>
      </w:pPr>
      <w:r>
        <w:rPr>
          <w:rStyle w:val="Hyperlink1"/>
          <w:lang w:val="it-IT"/>
        </w:rPr>
        <w:t>In qu</w:t>
      </w:r>
      <w:r w:rsidR="004909F3">
        <w:rPr>
          <w:rStyle w:val="Hyperlink1"/>
          <w:lang w:val="it-IT"/>
        </w:rPr>
        <w:t xml:space="preserve">alsiasi </w:t>
      </w:r>
      <w:r>
        <w:rPr>
          <w:rStyle w:val="Hyperlink1"/>
          <w:lang w:val="it-IT"/>
        </w:rPr>
        <w:t>modo si voglia interpretare il lavoro di Cristian</w:t>
      </w:r>
      <w:r w:rsidR="006B309D">
        <w:rPr>
          <w:rStyle w:val="Hyperlink1"/>
          <w:lang w:val="it-IT"/>
        </w:rPr>
        <w:t>o</w:t>
      </w:r>
      <w:r>
        <w:rPr>
          <w:rStyle w:val="Hyperlink1"/>
          <w:lang w:val="it-IT"/>
        </w:rPr>
        <w:t xml:space="preserve"> Petrucci, l’artista si rivela </w:t>
      </w:r>
      <w:r w:rsidR="00A409F7">
        <w:rPr>
          <w:rStyle w:val="Hyperlink1"/>
          <w:lang w:val="it-IT"/>
        </w:rPr>
        <w:t>un maestro</w:t>
      </w:r>
      <w:r w:rsidR="00731B74">
        <w:rPr>
          <w:rStyle w:val="Hyperlink1"/>
          <w:lang w:val="it-IT"/>
        </w:rPr>
        <w:t xml:space="preserve"> </w:t>
      </w:r>
      <w:r>
        <w:rPr>
          <w:rStyle w:val="Hyperlink1"/>
          <w:lang w:val="it-IT"/>
        </w:rPr>
        <w:t>nel provocare l’</w:t>
      </w:r>
      <w:r w:rsidR="007B6337">
        <w:rPr>
          <w:rStyle w:val="Hyperlink1"/>
          <w:lang w:val="it-IT"/>
        </w:rPr>
        <w:t>immaginazione dello spettatore.</w:t>
      </w:r>
    </w:p>
    <w:p w14:paraId="13CB6AE0" w14:textId="77777777" w:rsidR="00315112" w:rsidRPr="00A65AEB" w:rsidRDefault="00315112" w:rsidP="00A65AE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6"/>
          <w:szCs w:val="26"/>
          <w:lang w:val="it-IT"/>
        </w:rPr>
      </w:pPr>
    </w:p>
    <w:p w14:paraId="333C3F11" w14:textId="77777777" w:rsidR="00946C39" w:rsidRDefault="00946C39" w:rsidP="00A65AE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6"/>
          <w:szCs w:val="26"/>
          <w:lang w:val="it-IT"/>
        </w:rPr>
      </w:pPr>
    </w:p>
    <w:p w14:paraId="294C4CFD" w14:textId="77777777" w:rsidR="00946C39" w:rsidRDefault="00946C39" w:rsidP="00A65AE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6"/>
          <w:szCs w:val="26"/>
          <w:lang w:val="it-IT"/>
        </w:rPr>
      </w:pPr>
    </w:p>
    <w:p w14:paraId="6F324945" w14:textId="77777777" w:rsidR="00946C39" w:rsidRDefault="00946C39" w:rsidP="00A65AE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6"/>
          <w:szCs w:val="26"/>
          <w:lang w:val="it-IT"/>
        </w:rPr>
      </w:pPr>
    </w:p>
    <w:p w14:paraId="2FCC16D6" w14:textId="77777777" w:rsidR="00244E5B" w:rsidRDefault="00244E5B" w:rsidP="00A65AE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6"/>
          <w:szCs w:val="26"/>
          <w:lang w:val="it-IT"/>
        </w:rPr>
      </w:pPr>
    </w:p>
    <w:p w14:paraId="0DF2DAD7" w14:textId="77777777" w:rsidR="00742EB2" w:rsidRDefault="00742EB2" w:rsidP="00244E5B">
      <w:pPr>
        <w:widowControl w:val="0"/>
        <w:autoSpaceDE w:val="0"/>
        <w:autoSpaceDN w:val="0"/>
        <w:adjustRightInd w:val="0"/>
        <w:outlineLvl w:val="0"/>
        <w:rPr>
          <w:rFonts w:ascii="Helvetica Neue" w:hAnsi="Helvetica Neue" w:cs="Helvetica Neue"/>
          <w:b/>
          <w:bCs/>
          <w:color w:val="000000"/>
          <w:lang w:val="it-IT"/>
        </w:rPr>
      </w:pPr>
    </w:p>
    <w:p w14:paraId="413DF361" w14:textId="64FE6197" w:rsidR="00A27222" w:rsidRPr="00E33A8F" w:rsidRDefault="00A27222" w:rsidP="00244E5B">
      <w:pPr>
        <w:widowControl w:val="0"/>
        <w:autoSpaceDE w:val="0"/>
        <w:autoSpaceDN w:val="0"/>
        <w:adjustRightInd w:val="0"/>
        <w:outlineLvl w:val="0"/>
        <w:rPr>
          <w:rFonts w:ascii="Helvetica Neue" w:hAnsi="Helvetica Neue" w:cs="Helvetica Neue"/>
          <w:b/>
          <w:bCs/>
          <w:color w:val="000000"/>
          <w:lang w:val="it-IT"/>
        </w:rPr>
      </w:pPr>
      <w:r w:rsidRPr="00E33A8F">
        <w:rPr>
          <w:rFonts w:ascii="Helvetica Neue" w:hAnsi="Helvetica Neue" w:cs="Helvetica Neue"/>
          <w:b/>
          <w:bCs/>
          <w:color w:val="000000"/>
          <w:lang w:val="it-IT"/>
        </w:rPr>
        <w:t xml:space="preserve">BIOGRAFIA </w:t>
      </w:r>
      <w:r w:rsidR="00321BAE" w:rsidRPr="00E33A8F">
        <w:rPr>
          <w:rFonts w:ascii="Helvetica Neue" w:hAnsi="Helvetica Neue" w:cs="Helvetica Neue"/>
          <w:b/>
          <w:bCs/>
          <w:color w:val="000000"/>
          <w:lang w:val="it-IT"/>
        </w:rPr>
        <w:t>DELL’ARTISTA</w:t>
      </w:r>
    </w:p>
    <w:p w14:paraId="4DD6CF80" w14:textId="77777777" w:rsidR="00321BAE" w:rsidRPr="00E33A8F" w:rsidRDefault="00321BAE" w:rsidP="00244E5B">
      <w:pPr>
        <w:widowControl w:val="0"/>
        <w:autoSpaceDE w:val="0"/>
        <w:autoSpaceDN w:val="0"/>
        <w:adjustRightInd w:val="0"/>
        <w:outlineLvl w:val="0"/>
        <w:rPr>
          <w:rFonts w:ascii="Helvetica Neue" w:hAnsi="Helvetica Neue" w:cs="Helvetica Neue"/>
          <w:b/>
          <w:bCs/>
          <w:color w:val="000000"/>
          <w:lang w:val="it-IT"/>
        </w:rPr>
      </w:pPr>
    </w:p>
    <w:p w14:paraId="48F32519" w14:textId="77777777" w:rsidR="00A27222" w:rsidRPr="00E33A8F" w:rsidRDefault="00A27222" w:rsidP="00A65AEB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lang w:val="it-IT"/>
        </w:rPr>
      </w:pPr>
    </w:p>
    <w:p w14:paraId="03AF6D46" w14:textId="1A92C75C" w:rsidR="0067400D" w:rsidRPr="00E33A8F" w:rsidRDefault="00A65AEB" w:rsidP="00244E5B">
      <w:pPr>
        <w:widowControl w:val="0"/>
        <w:autoSpaceDE w:val="0"/>
        <w:autoSpaceDN w:val="0"/>
        <w:adjustRightInd w:val="0"/>
        <w:outlineLvl w:val="0"/>
        <w:rPr>
          <w:rFonts w:ascii="Helvetica Neue" w:hAnsi="Helvetica Neue" w:cs="Helvetica Neue"/>
          <w:b/>
          <w:bCs/>
          <w:color w:val="000000"/>
          <w:lang w:val="it-IT"/>
        </w:rPr>
      </w:pPr>
      <w:r w:rsidRPr="00E33A8F">
        <w:rPr>
          <w:rFonts w:ascii="Helvetica Neue" w:hAnsi="Helvetica Neue" w:cs="Helvetica Neue"/>
          <w:b/>
          <w:bCs/>
          <w:color w:val="000000"/>
          <w:lang w:val="it-IT"/>
        </w:rPr>
        <w:t xml:space="preserve">MOSTRE </w:t>
      </w:r>
      <w:r w:rsidR="00742EB2">
        <w:rPr>
          <w:rFonts w:ascii="Helvetica Neue" w:hAnsi="Helvetica Neue" w:cs="Helvetica Neue"/>
          <w:b/>
          <w:bCs/>
          <w:color w:val="000000"/>
          <w:lang w:val="it-IT"/>
        </w:rPr>
        <w:t xml:space="preserve">PERSONALI </w:t>
      </w:r>
      <w:r w:rsidR="00EC1729" w:rsidRPr="00E33A8F">
        <w:rPr>
          <w:rFonts w:ascii="Helvetica Neue" w:hAnsi="Helvetica Neue" w:cs="Helvetica Neue"/>
          <w:b/>
          <w:bCs/>
          <w:color w:val="000000"/>
          <w:lang w:val="it-IT"/>
        </w:rPr>
        <w:t xml:space="preserve">E PROGETTI </w:t>
      </w:r>
    </w:p>
    <w:p w14:paraId="18B002DE" w14:textId="77777777" w:rsidR="00A16D29" w:rsidRDefault="00A16D29" w:rsidP="00244E5B">
      <w:pPr>
        <w:widowControl w:val="0"/>
        <w:autoSpaceDE w:val="0"/>
        <w:autoSpaceDN w:val="0"/>
        <w:adjustRightInd w:val="0"/>
        <w:outlineLvl w:val="0"/>
        <w:rPr>
          <w:rFonts w:ascii="Helvetica Neue" w:hAnsi="Helvetica Neue" w:cs="Helvetica Neue"/>
          <w:b/>
          <w:bCs/>
          <w:color w:val="000000"/>
          <w:lang w:val="it-IT"/>
        </w:rPr>
      </w:pPr>
    </w:p>
    <w:p w14:paraId="63E8D94A" w14:textId="77777777" w:rsidR="007B4D6D" w:rsidRDefault="007B4D6D" w:rsidP="00A65AEB">
      <w:pPr>
        <w:widowControl w:val="0"/>
        <w:autoSpaceDE w:val="0"/>
        <w:autoSpaceDN w:val="0"/>
        <w:adjustRightInd w:val="0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</w:p>
    <w:p w14:paraId="3EE8C0BF" w14:textId="0BF6C79A" w:rsidR="00742EB2" w:rsidRDefault="00742EB2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2026</w:t>
      </w:r>
    </w:p>
    <w:p w14:paraId="1C4D6FBA" w14:textId="7AC8B537" w:rsidR="00742EB2" w:rsidRDefault="00742EB2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proofErr w:type="spellStart"/>
      <w:r w:rsidRPr="00742EB2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Landscape</w:t>
      </w:r>
      <w:proofErr w:type="spellEnd"/>
      <w:r w:rsidRPr="00742EB2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 xml:space="preserve"> </w:t>
      </w:r>
      <w:proofErr w:type="spellStart"/>
      <w:r w:rsidRPr="00742EB2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Again</w:t>
      </w:r>
      <w:proofErr w:type="spellEnd"/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in occasione di London </w:t>
      </w:r>
      <w:proofErr w:type="spellStart"/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>Craft</w:t>
      </w:r>
      <w:proofErr w:type="spellEnd"/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Week,</w:t>
      </w:r>
      <w:r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 xml:space="preserve"> </w:t>
      </w:r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a cura di </w:t>
      </w:r>
      <w:proofErr w:type="spellStart"/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>Cris</w:t>
      </w:r>
      <w:proofErr w:type="spellEnd"/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Contini Contemporary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testo critico di </w:t>
      </w:r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Davide </w:t>
      </w:r>
      <w:proofErr w:type="spellStart"/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>Silvioli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Cris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Contini Contemporary, Londra</w:t>
      </w:r>
    </w:p>
    <w:p w14:paraId="35402D4F" w14:textId="77777777" w:rsidR="00742EB2" w:rsidRDefault="00742EB2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</w:p>
    <w:p w14:paraId="4E1C48DC" w14:textId="61C3F2A2" w:rsidR="00742EB2" w:rsidRPr="00742EB2" w:rsidRDefault="00742EB2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742EB2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2025</w:t>
      </w:r>
    </w:p>
    <w:p w14:paraId="2E23EFA6" w14:textId="7CE2233F" w:rsidR="00742EB2" w:rsidRPr="00742EB2" w:rsidRDefault="00742EB2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proofErr w:type="spellStart"/>
      <w:r w:rsidRPr="00742EB2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Unfolding</w:t>
      </w:r>
      <w:proofErr w:type="spellEnd"/>
      <w:r w:rsidRPr="00742EB2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 xml:space="preserve"> </w:t>
      </w:r>
      <w:proofErr w:type="spellStart"/>
      <w:r w:rsidRPr="00742EB2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Entities</w:t>
      </w:r>
      <w:proofErr w:type="spellEnd"/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a cura di Davide </w:t>
      </w:r>
      <w:proofErr w:type="spellStart"/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>Sarchioni</w:t>
      </w:r>
      <w:proofErr w:type="spellEnd"/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>, sostenuta da Fondazione Luca e Katia Tommassini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>BBS Pro</w:t>
      </w:r>
    </w:p>
    <w:p w14:paraId="283F1916" w14:textId="77777777" w:rsidR="00742EB2" w:rsidRPr="00742EB2" w:rsidRDefault="00742EB2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</w:p>
    <w:p w14:paraId="33AD70F9" w14:textId="77777777" w:rsidR="00742EB2" w:rsidRPr="00742EB2" w:rsidRDefault="00742EB2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742EB2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2024</w:t>
      </w:r>
    </w:p>
    <w:p w14:paraId="742CE4FC" w14:textId="0A6F25EB" w:rsidR="00742EB2" w:rsidRPr="00742EB2" w:rsidRDefault="00742EB2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742EB2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Una Singola Moltitudine</w:t>
      </w:r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a cura di </w:t>
      </w:r>
      <w:proofErr w:type="spellStart"/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>Cris</w:t>
      </w:r>
      <w:proofErr w:type="spellEnd"/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Contini Contemporary, testo critico di Davide </w:t>
      </w:r>
      <w:proofErr w:type="spellStart"/>
      <w:r w:rsidRPr="00742EB2">
        <w:rPr>
          <w:rFonts w:ascii="Helvetica Neue" w:hAnsi="Helvetica Neue" w:cs="Trebuchet MS"/>
          <w:color w:val="000000"/>
          <w:sz w:val="22"/>
          <w:szCs w:val="22"/>
          <w:lang w:val="it-IT"/>
        </w:rPr>
        <w:t>Silvioli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, Il Salotto di Milano</w:t>
      </w:r>
    </w:p>
    <w:p w14:paraId="7C84397A" w14:textId="77777777" w:rsidR="00742EB2" w:rsidRDefault="00742EB2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</w:p>
    <w:p w14:paraId="2634ADA6" w14:textId="795993B3" w:rsidR="00EC1729" w:rsidRDefault="00EC1729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2020</w:t>
      </w:r>
    </w:p>
    <w:p w14:paraId="048C65BE" w14:textId="2B9406B5" w:rsidR="00EC1729" w:rsidRPr="00EC1729" w:rsidRDefault="00EC1729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Cs/>
          <w:i/>
          <w:color w:val="000000"/>
          <w:sz w:val="22"/>
          <w:szCs w:val="22"/>
          <w:lang w:val="it-IT"/>
        </w:rPr>
      </w:pPr>
      <w:r w:rsidRPr="00EC1729">
        <w:rPr>
          <w:rFonts w:ascii="Helvetica Neue" w:hAnsi="Helvetica Neue" w:cs="Trebuchet MS"/>
          <w:bCs/>
          <w:i/>
          <w:color w:val="000000"/>
          <w:sz w:val="22"/>
          <w:szCs w:val="22"/>
          <w:lang w:val="it-IT"/>
        </w:rPr>
        <w:t xml:space="preserve">Operazione Guernica OG2020, </w:t>
      </w:r>
      <w:r w:rsidRPr="00EC1729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progetto a cura di Dav</w:t>
      </w:r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ide </w:t>
      </w:r>
      <w:proofErr w:type="spellStart"/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Sarchioni</w:t>
      </w:r>
      <w:proofErr w:type="spellEnd"/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 e sostenuto da </w:t>
      </w:r>
      <w:proofErr w:type="spellStart"/>
      <w:r w:rsidRPr="00EC1729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Cris</w:t>
      </w:r>
      <w:proofErr w:type="spellEnd"/>
      <w:r w:rsidRPr="00EC1729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 Contini Contemporary</w:t>
      </w:r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, a </w:t>
      </w:r>
      <w:r w:rsidRPr="00EC1729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sostegno della campagna </w:t>
      </w:r>
      <w:r w:rsidRPr="00EC1729">
        <w:rPr>
          <w:rFonts w:ascii="Helvetica Neue" w:hAnsi="Helvetica Neue" w:cs="Trebuchet MS"/>
          <w:bCs/>
          <w:i/>
          <w:color w:val="000000"/>
          <w:sz w:val="22"/>
          <w:szCs w:val="22"/>
          <w:lang w:val="it-IT"/>
        </w:rPr>
        <w:t>“Riscriviamo il Futuro”</w:t>
      </w:r>
      <w:r w:rsidRPr="00EC1729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 di Save the Children</w:t>
      </w:r>
    </w:p>
    <w:p w14:paraId="1927DA5B" w14:textId="77777777" w:rsidR="00EC1729" w:rsidRDefault="00EC1729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</w:p>
    <w:p w14:paraId="79E26E99" w14:textId="4DF67FA9" w:rsidR="00143C79" w:rsidRDefault="00143C79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2019</w:t>
      </w:r>
    </w:p>
    <w:p w14:paraId="592D8A50" w14:textId="1B4C8ED0" w:rsidR="00143C79" w:rsidRDefault="00143C79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proofErr w:type="spellStart"/>
      <w:r w:rsidRPr="00F36788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Unfinished</w:t>
      </w:r>
      <w:proofErr w:type="spellEnd"/>
      <w:r w:rsidRPr="00F36788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 </w:t>
      </w:r>
      <w:proofErr w:type="spellStart"/>
      <w:r w:rsidRPr="00F36788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Si</w:t>
      </w:r>
      <w:r w:rsidR="003772FE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m</w:t>
      </w:r>
      <w:r w:rsidRPr="00F36788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phony</w:t>
      </w:r>
      <w:proofErr w:type="spellEnd"/>
      <w:r w:rsidR="00F36788">
        <w:rPr>
          <w:rFonts w:ascii="Helvetica Neue" w:hAnsi="Helvetica Neue" w:cs="Trebuchet MS"/>
          <w:color w:val="000000"/>
          <w:sz w:val="22"/>
          <w:szCs w:val="22"/>
          <w:lang w:val="it-IT"/>
        </w:rPr>
        <w:t>, a cura di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</w:t>
      </w:r>
      <w:r w:rsidR="009A2BD8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Davide </w:t>
      </w:r>
      <w:proofErr w:type="spellStart"/>
      <w:r w:rsidR="009A2BD8">
        <w:rPr>
          <w:rFonts w:ascii="Helvetica Neue" w:hAnsi="Helvetica Neue" w:cs="Trebuchet MS"/>
          <w:color w:val="000000"/>
          <w:sz w:val="22"/>
          <w:szCs w:val="22"/>
          <w:lang w:val="it-IT"/>
        </w:rPr>
        <w:t>Sarchioni</w:t>
      </w:r>
      <w:proofErr w:type="spellEnd"/>
      <w:r w:rsidR="009A2BD8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realizzata dalla Fondazione 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Luca e Katia Toma</w:t>
      </w:r>
      <w:r w:rsidR="009A2BD8">
        <w:rPr>
          <w:rFonts w:ascii="Helvetica Neue" w:hAnsi="Helvetica Neue" w:cs="Trebuchet MS"/>
          <w:color w:val="000000"/>
          <w:sz w:val="22"/>
          <w:szCs w:val="22"/>
          <w:lang w:val="it-IT"/>
        </w:rPr>
        <w:t>s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sini,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Vetrya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Corporate Campus, Orvieto</w:t>
      </w:r>
    </w:p>
    <w:p w14:paraId="152326DD" w14:textId="77777777" w:rsidR="00143C79" w:rsidRPr="00143C79" w:rsidRDefault="00143C79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</w:p>
    <w:p w14:paraId="4D50506A" w14:textId="77777777" w:rsidR="009A2BD8" w:rsidRDefault="009A2BD8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 xml:space="preserve">2018 </w:t>
      </w:r>
    </w:p>
    <w:p w14:paraId="6B097C0A" w14:textId="48E25CC3" w:rsidR="009A2BD8" w:rsidRPr="009A2BD8" w:rsidRDefault="009A2BD8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proofErr w:type="spellStart"/>
      <w:r w:rsidRPr="009A2BD8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Biological</w:t>
      </w:r>
      <w:proofErr w:type="spellEnd"/>
      <w:r w:rsidRPr="009A2BD8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 xml:space="preserve"> </w:t>
      </w:r>
      <w:proofErr w:type="spellStart"/>
      <w:r w:rsidRPr="009A2BD8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Mother</w:t>
      </w:r>
      <w:proofErr w:type="spellEnd"/>
      <w:r w:rsidRPr="009A2BD8">
        <w:rPr>
          <w:rFonts w:ascii="Helvetica Neue" w:hAnsi="Helvetica Neue" w:cs="Trebuchet MS"/>
          <w:color w:val="000000"/>
          <w:sz w:val="22"/>
          <w:szCs w:val="22"/>
          <w:lang w:val="it-IT"/>
        </w:rPr>
        <w:t>, Installazione site-</w:t>
      </w:r>
      <w:proofErr w:type="spellStart"/>
      <w:r w:rsidRPr="009A2BD8">
        <w:rPr>
          <w:rFonts w:ascii="Helvetica Neue" w:hAnsi="Helvetica Neue" w:cs="Trebuchet MS"/>
          <w:color w:val="000000"/>
          <w:sz w:val="22"/>
          <w:szCs w:val="22"/>
          <w:lang w:val="it-IT"/>
        </w:rPr>
        <w:t>specific</w:t>
      </w:r>
      <w:proofErr w:type="spellEnd"/>
      <w:r w:rsidRPr="009A2BD8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per la torre dell’orologio di Taranto</w:t>
      </w:r>
      <w:r w:rsidR="0079381F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con il sostegno di Fondazione con il Sud </w:t>
      </w:r>
      <w:r w:rsidRPr="009A2BD8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</w:t>
      </w:r>
    </w:p>
    <w:p w14:paraId="241B9025" w14:textId="77777777" w:rsidR="009A2BD8" w:rsidRDefault="009A2BD8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</w:p>
    <w:p w14:paraId="607F015B" w14:textId="65E883F7" w:rsidR="00A65AEB" w:rsidRPr="000A14C3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0A14C3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2014</w:t>
      </w:r>
    </w:p>
    <w:p w14:paraId="0363ED4F" w14:textId="0C6638CA" w:rsidR="00A65AEB" w:rsidRDefault="00F36788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proofErr w:type="spellStart"/>
      <w:r w:rsidRPr="00F36788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Ebanis</w:t>
      </w:r>
      <w:proofErr w:type="spellEnd"/>
      <w:r w:rsidRPr="00F36788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. Nuove forme di vita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,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Galleria Ermanno Tedeschi, Torino</w:t>
      </w:r>
    </w:p>
    <w:p w14:paraId="489D6637" w14:textId="2D8C3DAA" w:rsidR="003772FE" w:rsidRPr="003772FE" w:rsidRDefault="003772FE" w:rsidP="00FC5056">
      <w:pPr>
        <w:pStyle w:val="Body"/>
        <w:jc w:val="both"/>
        <w:rPr>
          <w:rFonts w:ascii="Helvetica Neue" w:eastAsia="Helvetica Neue" w:hAnsi="Helvetica Neue" w:cs="Helvetica Neue"/>
          <w:sz w:val="22"/>
          <w:szCs w:val="22"/>
          <w:lang w:val="nl-NL"/>
        </w:rPr>
      </w:pPr>
      <w:proofErr w:type="spellStart"/>
      <w:r w:rsidRPr="008258EC">
        <w:rPr>
          <w:rFonts w:ascii="Helvetica Neue" w:eastAsia="Helvetica Neue" w:hAnsi="Helvetica Neue" w:cs="Helvetica Neue"/>
          <w:i/>
          <w:iCs/>
          <w:sz w:val="22"/>
          <w:szCs w:val="22"/>
          <w:lang w:val="nl-NL"/>
        </w:rPr>
        <w:t>Ebanis</w:t>
      </w:r>
      <w:proofErr w:type="spellEnd"/>
      <w:r w:rsidRPr="008258EC">
        <w:rPr>
          <w:rFonts w:ascii="Helvetica Neue" w:eastAsia="Helvetica Neue" w:hAnsi="Helvetica Neue" w:cs="Helvetica Neue"/>
          <w:i/>
          <w:iCs/>
          <w:sz w:val="22"/>
          <w:szCs w:val="22"/>
          <w:lang w:val="nl-NL"/>
        </w:rPr>
        <w:t xml:space="preserve">. </w:t>
      </w:r>
      <w:proofErr w:type="spellStart"/>
      <w:r w:rsidRPr="008258EC">
        <w:rPr>
          <w:rFonts w:ascii="Helvetica Neue" w:eastAsia="Helvetica Neue" w:hAnsi="Helvetica Neue" w:cs="Helvetica Neue"/>
          <w:i/>
          <w:iCs/>
          <w:sz w:val="22"/>
          <w:szCs w:val="22"/>
          <w:lang w:val="nl-NL"/>
        </w:rPr>
        <w:t>Growing</w:t>
      </w:r>
      <w:proofErr w:type="spellEnd"/>
      <w:r w:rsidRPr="008258EC">
        <w:rPr>
          <w:rFonts w:ascii="Helvetica Neue" w:eastAsia="Helvetica Neue" w:hAnsi="Helvetica Neue" w:cs="Helvetica Neue"/>
          <w:i/>
          <w:iCs/>
          <w:sz w:val="22"/>
          <w:szCs w:val="22"/>
          <w:lang w:val="nl-NL"/>
        </w:rPr>
        <w:t xml:space="preserve"> in Amsterdam</w:t>
      </w:r>
      <w:r>
        <w:rPr>
          <w:rFonts w:ascii="Helvetica Neue" w:eastAsia="Helvetica Neue" w:hAnsi="Helvetica Neue" w:cs="Helvetica Neue"/>
          <w:sz w:val="22"/>
          <w:szCs w:val="22"/>
          <w:lang w:val="nl-NL"/>
        </w:rPr>
        <w:t xml:space="preserve">, </w:t>
      </w:r>
      <w:r w:rsidRPr="006212BB">
        <w:rPr>
          <w:rFonts w:ascii="Helvetica Neue" w:eastAsia="Helvetica Neue" w:hAnsi="Helvetica Neue" w:cs="Helvetica Neue"/>
          <w:sz w:val="22"/>
          <w:szCs w:val="22"/>
          <w:lang w:val="nl-NL"/>
        </w:rPr>
        <w:t>Bonte Zwaan, Amsterdam</w:t>
      </w:r>
      <w:r>
        <w:rPr>
          <w:rFonts w:ascii="Helvetica Neue" w:eastAsia="Helvetica Neue" w:hAnsi="Helvetica Neue" w:cs="Helvetica Neue"/>
          <w:sz w:val="22"/>
          <w:szCs w:val="22"/>
          <w:lang w:val="nl-NL"/>
        </w:rPr>
        <w:t xml:space="preserve">, </w:t>
      </w:r>
      <w:proofErr w:type="spellStart"/>
      <w:r>
        <w:rPr>
          <w:rFonts w:ascii="Helvetica Neue" w:eastAsia="Helvetica Neue" w:hAnsi="Helvetica Neue" w:cs="Helvetica Neue"/>
          <w:sz w:val="22"/>
          <w:szCs w:val="22"/>
          <w:lang w:val="nl-NL"/>
        </w:rPr>
        <w:t>Olanda</w:t>
      </w:r>
      <w:proofErr w:type="spellEnd"/>
      <w:r>
        <w:rPr>
          <w:rFonts w:ascii="Helvetica Neue" w:eastAsia="Helvetica Neue" w:hAnsi="Helvetica Neue" w:cs="Helvetica Neue"/>
          <w:sz w:val="22"/>
          <w:szCs w:val="22"/>
          <w:lang w:val="nl-NL"/>
        </w:rPr>
        <w:t xml:space="preserve"> </w:t>
      </w:r>
    </w:p>
    <w:p w14:paraId="2B939CBC" w14:textId="77777777" w:rsidR="00A65AEB" w:rsidRPr="00742EB2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</w:rPr>
      </w:pPr>
    </w:p>
    <w:p w14:paraId="58F09224" w14:textId="77777777" w:rsidR="00A65AEB" w:rsidRPr="000A14C3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0A14C3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2013</w:t>
      </w:r>
    </w:p>
    <w:p w14:paraId="2023519C" w14:textId="30F48316" w:rsidR="00A65AEB" w:rsidRPr="00946C39" w:rsidRDefault="00F36788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36788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Nascar + Cristiano</w:t>
      </w:r>
      <w:r w:rsidR="003772FE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doppia personale di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Tommaso </w:t>
      </w:r>
      <w:proofErr w:type="spellStart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Fettucciari</w:t>
      </w:r>
      <w:proofErr w:type="spell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e Cristiano Petrucci, </w:t>
      </w:r>
      <w:proofErr w:type="spellStart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Minigalllery</w:t>
      </w:r>
      <w:proofErr w:type="spell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Assisi, Assisi (</w:t>
      </w:r>
      <w:proofErr w:type="spellStart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Pg</w:t>
      </w:r>
      <w:proofErr w:type="spell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)</w:t>
      </w:r>
    </w:p>
    <w:p w14:paraId="05FEA20C" w14:textId="77777777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</w:p>
    <w:p w14:paraId="149B47B5" w14:textId="77777777" w:rsidR="00A65AEB" w:rsidRPr="000A14C3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0A14C3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2011</w:t>
      </w:r>
    </w:p>
    <w:p w14:paraId="241A97B7" w14:textId="6B7406E3" w:rsidR="00A65AEB" w:rsidRPr="00946C39" w:rsidRDefault="00F36788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36788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Emo/</w:t>
      </w:r>
      <w:proofErr w:type="spellStart"/>
      <w:r w:rsidRPr="00F36788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tional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a cura di Alessandro Trabucco presto Fabbrica Eos, Milano</w:t>
      </w:r>
    </w:p>
    <w:p w14:paraId="2B3AFA5C" w14:textId="41535831" w:rsidR="00A65AEB" w:rsidRPr="00946C39" w:rsidRDefault="00F36788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36788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Emozioni Connesse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a cura di Gianluca Marziani presto Studio Soligo-999 Gallery, Roma</w:t>
      </w:r>
    </w:p>
    <w:p w14:paraId="10A35BB7" w14:textId="77777777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</w:p>
    <w:p w14:paraId="6602291C" w14:textId="77777777" w:rsidR="00A65AEB" w:rsidRPr="000A14C3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0A14C3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2006</w:t>
      </w:r>
    </w:p>
    <w:p w14:paraId="37961EA5" w14:textId="729E0C70" w:rsidR="00A65AEB" w:rsidRDefault="00F36788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36788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A bocca aperta non si mangia,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Galleria </w:t>
      </w:r>
      <w:proofErr w:type="spellStart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Horti</w:t>
      </w:r>
      <w:proofErr w:type="spell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</w:t>
      </w:r>
      <w:proofErr w:type="spellStart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Lamiani-Bettivò</w:t>
      </w:r>
      <w:proofErr w:type="spell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, Roma</w:t>
      </w:r>
    </w:p>
    <w:p w14:paraId="46EA30F1" w14:textId="77777777" w:rsidR="002B537A" w:rsidRPr="00946C39" w:rsidRDefault="002B537A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</w:p>
    <w:p w14:paraId="152278CF" w14:textId="77777777" w:rsidR="00A65AEB" w:rsidRPr="006B309D" w:rsidRDefault="00A65AEB" w:rsidP="00FC5056">
      <w:pPr>
        <w:widowControl w:val="0"/>
        <w:autoSpaceDE w:val="0"/>
        <w:autoSpaceDN w:val="0"/>
        <w:adjustRightInd w:val="0"/>
        <w:jc w:val="both"/>
        <w:outlineLvl w:val="0"/>
        <w:rPr>
          <w:rFonts w:ascii="Helvetica Neue" w:hAnsi="Helvetica Neue" w:cs="Trebuchet MS"/>
          <w:color w:val="000000"/>
        </w:rPr>
      </w:pPr>
      <w:r w:rsidRPr="006B309D">
        <w:rPr>
          <w:rFonts w:ascii="Helvetica Neue" w:hAnsi="Helvetica Neue" w:cs="Helvetica Neue"/>
          <w:b/>
          <w:bCs/>
          <w:color w:val="000000"/>
        </w:rPr>
        <w:t>MOSTRE COLLETTIVE</w:t>
      </w:r>
      <w:r w:rsidRPr="006B309D">
        <w:rPr>
          <w:rFonts w:ascii="Helvetica Neue" w:hAnsi="Helvetica Neue" w:cs="Trebuchet MS"/>
          <w:color w:val="000000"/>
        </w:rPr>
        <w:t xml:space="preserve"> </w:t>
      </w:r>
    </w:p>
    <w:p w14:paraId="66816102" w14:textId="77777777" w:rsidR="00A65AEB" w:rsidRPr="006B309D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</w:rPr>
      </w:pPr>
    </w:p>
    <w:p w14:paraId="69796ED7" w14:textId="77777777" w:rsidR="00742EB2" w:rsidRDefault="00742EB2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</w:rPr>
      </w:pPr>
    </w:p>
    <w:p w14:paraId="386C972C" w14:textId="763BA6C3" w:rsidR="00742EB2" w:rsidRPr="00742EB2" w:rsidRDefault="00742EB2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</w:rPr>
      </w:pPr>
      <w:r w:rsidRPr="00742EB2">
        <w:rPr>
          <w:rFonts w:ascii="Helvetica Neue" w:hAnsi="Helvetica Neue" w:cs="Trebuchet MS"/>
          <w:b/>
          <w:bCs/>
          <w:color w:val="000000"/>
          <w:sz w:val="22"/>
          <w:szCs w:val="22"/>
        </w:rPr>
        <w:t>2025</w:t>
      </w:r>
    </w:p>
    <w:p w14:paraId="15C5661B" w14:textId="38F0500C" w:rsidR="00742EB2" w:rsidRPr="00742EB2" w:rsidRDefault="00742EB2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</w:rPr>
      </w:pPr>
      <w:r w:rsidRPr="00742EB2">
        <w:rPr>
          <w:rFonts w:ascii="Helvetica Neue" w:hAnsi="Helvetica Neue" w:cs="Trebuchet MS"/>
          <w:i/>
          <w:iCs/>
          <w:color w:val="000000"/>
          <w:sz w:val="22"/>
          <w:szCs w:val="22"/>
        </w:rPr>
        <w:t xml:space="preserve">Cyprus Art Week </w:t>
      </w:r>
      <w:proofErr w:type="spellStart"/>
      <w:r w:rsidRPr="00742EB2">
        <w:rPr>
          <w:rFonts w:ascii="Helvetica Neue" w:hAnsi="Helvetica Neue" w:cs="Trebuchet MS"/>
          <w:i/>
          <w:iCs/>
          <w:color w:val="000000"/>
          <w:sz w:val="22"/>
          <w:szCs w:val="22"/>
        </w:rPr>
        <w:t>Pissouri</w:t>
      </w:r>
      <w:proofErr w:type="spellEnd"/>
      <w:r w:rsidRPr="00742EB2">
        <w:rPr>
          <w:rFonts w:ascii="Helvetica Neue" w:hAnsi="Helvetica Neue" w:cs="Trebuchet MS"/>
          <w:color w:val="000000"/>
          <w:sz w:val="22"/>
          <w:szCs w:val="22"/>
        </w:rPr>
        <w:t>, Art as a Trace of Life</w:t>
      </w:r>
    </w:p>
    <w:p w14:paraId="5D841C27" w14:textId="77777777" w:rsidR="00742EB2" w:rsidRPr="00742EB2" w:rsidRDefault="00742EB2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</w:rPr>
      </w:pPr>
    </w:p>
    <w:p w14:paraId="61409561" w14:textId="50EADF44" w:rsidR="00B437F6" w:rsidRDefault="00B437F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2023</w:t>
      </w:r>
    </w:p>
    <w:p w14:paraId="35F20561" w14:textId="089769DA" w:rsidR="00742EB2" w:rsidRDefault="00742EB2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</w:pPr>
      <w:r w:rsidRPr="00742EB2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Tra il segno e il sogno, Galleria MZ Arte</w:t>
      </w:r>
    </w:p>
    <w:p w14:paraId="3D27F9DF" w14:textId="00DCE962" w:rsidR="00B437F6" w:rsidRPr="00B437F6" w:rsidRDefault="00B437F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B437F6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Screens</w:t>
      </w:r>
      <w:r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,</w:t>
      </w:r>
      <w:r w:rsidRPr="00B437F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Mastio Fortezza Orsini, Saturnia Film Festival</w:t>
      </w:r>
      <w:r w:rsidR="00E94B06">
        <w:rPr>
          <w:rFonts w:ascii="Helvetica Neue" w:hAnsi="Helvetica Neue" w:cs="Trebuchet MS"/>
          <w:color w:val="000000"/>
          <w:sz w:val="22"/>
          <w:szCs w:val="22"/>
          <w:lang w:val="it-IT"/>
        </w:rPr>
        <w:t>,</w:t>
      </w:r>
      <w:r w:rsidRPr="00B437F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a cura di David Pompili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</w:t>
      </w:r>
      <w:r w:rsidRPr="00B437F6">
        <w:rPr>
          <w:rFonts w:ascii="Helvetica Neue" w:hAnsi="Helvetica Neue" w:cs="Trebuchet MS"/>
          <w:color w:val="000000"/>
          <w:sz w:val="22"/>
          <w:szCs w:val="22"/>
          <w:lang w:val="it-IT"/>
        </w:rPr>
        <w:t>MZ Arte, Roma</w:t>
      </w:r>
    </w:p>
    <w:p w14:paraId="0C74F35E" w14:textId="77777777" w:rsidR="00B437F6" w:rsidRDefault="00B437F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</w:p>
    <w:p w14:paraId="419D7009" w14:textId="6E7B54E6" w:rsidR="00B9747C" w:rsidRDefault="00B9747C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2022</w:t>
      </w:r>
    </w:p>
    <w:p w14:paraId="54DC3B66" w14:textId="77777777" w:rsidR="00B437F6" w:rsidRDefault="00B9747C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</w:pPr>
      <w:proofErr w:type="spellStart"/>
      <w:r w:rsidRPr="00B9747C">
        <w:rPr>
          <w:rFonts w:ascii="Helvetica Neue" w:hAnsi="Helvetica Neue" w:cs="Trebuchet MS"/>
          <w:bCs/>
          <w:i/>
          <w:color w:val="000000"/>
          <w:sz w:val="22"/>
          <w:szCs w:val="22"/>
          <w:lang w:val="it-IT"/>
        </w:rPr>
        <w:t>Stolen</w:t>
      </w:r>
      <w:proofErr w:type="spellEnd"/>
      <w:r w:rsidRPr="00B9747C">
        <w:rPr>
          <w:rFonts w:ascii="Helvetica Neue" w:hAnsi="Helvetica Neue" w:cs="Trebuchet MS"/>
          <w:bCs/>
          <w:i/>
          <w:color w:val="000000"/>
          <w:sz w:val="22"/>
          <w:szCs w:val="22"/>
          <w:lang w:val="it-IT"/>
        </w:rPr>
        <w:t xml:space="preserve"> Focus</w:t>
      </w:r>
      <w:r w:rsidRPr="00B9747C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, </w:t>
      </w:r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mostra interattiva</w:t>
      </w:r>
      <w:r w:rsidRPr="00B9747C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, installazioni d</w:t>
      </w:r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i </w:t>
      </w:r>
      <w:proofErr w:type="spellStart"/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Kollage</w:t>
      </w:r>
      <w:proofErr w:type="spellEnd"/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Collectiv</w:t>
      </w:r>
      <w:proofErr w:type="spellEnd"/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, Cristiano P</w:t>
      </w:r>
      <w:r w:rsidRPr="00B9747C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etrucci, Lino </w:t>
      </w:r>
      <w:proofErr w:type="spellStart"/>
      <w:r w:rsidRPr="00B9747C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Strangis</w:t>
      </w:r>
      <w:proofErr w:type="spellEnd"/>
      <w:r w:rsidRPr="00B9747C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, </w:t>
      </w:r>
      <w:proofErr w:type="spellStart"/>
      <w:r w:rsidRPr="00B9747C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Ohii</w:t>
      </w:r>
      <w:proofErr w:type="spellEnd"/>
      <w:r w:rsidRPr="00B9747C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 </w:t>
      </w:r>
      <w:proofErr w:type="spellStart"/>
      <w:r w:rsidRPr="00B9747C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Katya</w:t>
      </w:r>
      <w:proofErr w:type="spellEnd"/>
      <w:r w:rsidRPr="00B9747C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, </w:t>
      </w:r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Palazzo delle Esposizione, Roma</w:t>
      </w:r>
    </w:p>
    <w:p w14:paraId="1FDFA3CE" w14:textId="77777777" w:rsidR="00B437F6" w:rsidRPr="00742EB2" w:rsidRDefault="00B437F6" w:rsidP="00FC5056">
      <w:pPr>
        <w:jc w:val="both"/>
        <w:rPr>
          <w:rFonts w:ascii="Helvetica Neue" w:hAnsi="Helvetica Neue"/>
          <w:lang w:val="it-IT"/>
        </w:rPr>
      </w:pPr>
      <w:r w:rsidRPr="00742EB2">
        <w:rPr>
          <w:rFonts w:ascii="Helvetica Neue" w:hAnsi="Helvetica Neue" w:cs="Trebuchet MS"/>
          <w:color w:val="000000"/>
          <w:sz w:val="22"/>
          <w:lang w:val="it-IT"/>
        </w:rPr>
        <w:t>MZ Arte, mostra collettiva</w:t>
      </w:r>
    </w:p>
    <w:p w14:paraId="5F25A68B" w14:textId="762E2229" w:rsidR="00BE6DE6" w:rsidRDefault="00B9747C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 </w:t>
      </w:r>
    </w:p>
    <w:p w14:paraId="42731536" w14:textId="5BE37E19" w:rsidR="00BE6DE6" w:rsidRPr="00BE6DE6" w:rsidRDefault="00BE6DE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BE6DE6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2021</w:t>
      </w:r>
    </w:p>
    <w:p w14:paraId="328B0F36" w14:textId="70D69ED8" w:rsidR="003772FE" w:rsidRDefault="00BE6DE6" w:rsidP="00FC5056">
      <w:pPr>
        <w:jc w:val="both"/>
        <w:rPr>
          <w:rFonts w:ascii="Helvetica" w:eastAsia="Times New Roman" w:hAnsi="Helvetica" w:cs="Times New Roman"/>
          <w:color w:val="010101"/>
          <w:sz w:val="22"/>
          <w:szCs w:val="22"/>
          <w:shd w:val="clear" w:color="auto" w:fill="FFFCF9"/>
          <w:lang w:val="it-IT" w:eastAsia="en-GB"/>
        </w:rPr>
      </w:pPr>
      <w:r w:rsidRPr="006A7733">
        <w:rPr>
          <w:rFonts w:ascii="Helvetica Neue" w:hAnsi="Helvetica Neue" w:cs="Trebuchet MS"/>
          <w:bCs/>
          <w:i/>
          <w:color w:val="000000"/>
          <w:sz w:val="22"/>
          <w:szCs w:val="22"/>
          <w:lang w:val="it-IT"/>
        </w:rPr>
        <w:t>L’arte interp</w:t>
      </w:r>
      <w:r w:rsidR="00A16D29">
        <w:rPr>
          <w:rFonts w:ascii="Helvetica Neue" w:hAnsi="Helvetica Neue" w:cs="Trebuchet MS"/>
          <w:bCs/>
          <w:i/>
          <w:color w:val="000000"/>
          <w:sz w:val="22"/>
          <w:szCs w:val="22"/>
          <w:lang w:val="it-IT"/>
        </w:rPr>
        <w:t>r</w:t>
      </w:r>
      <w:r w:rsidRPr="006A7733">
        <w:rPr>
          <w:rFonts w:ascii="Helvetica Neue" w:hAnsi="Helvetica Neue" w:cs="Trebuchet MS"/>
          <w:bCs/>
          <w:i/>
          <w:color w:val="000000"/>
          <w:sz w:val="22"/>
          <w:szCs w:val="22"/>
          <w:lang w:val="it-IT"/>
        </w:rPr>
        <w:t>eta i sette vizi capitali</w:t>
      </w:r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, a cura di Simona </w:t>
      </w:r>
      <w:proofErr w:type="spellStart"/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Bartolena</w:t>
      </w:r>
      <w:proofErr w:type="spellEnd"/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 e Armando Fettolini, organizzato da Ponte43 in </w:t>
      </w:r>
      <w:r w:rsidR="00B437F6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collaborazione</w:t>
      </w:r>
      <w:r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 con Heart-pulsazioni culturali, </w:t>
      </w:r>
      <w:r w:rsidRPr="00BE6DE6">
        <w:rPr>
          <w:rFonts w:ascii="Helvetica" w:eastAsia="Times New Roman" w:hAnsi="Helvetica" w:cs="Times New Roman"/>
          <w:color w:val="010101"/>
          <w:sz w:val="22"/>
          <w:szCs w:val="22"/>
          <w:shd w:val="clear" w:color="auto" w:fill="FFFCF9"/>
          <w:lang w:val="it-IT" w:eastAsia="en-GB"/>
        </w:rPr>
        <w:t>Antico Monastero della Misericordia – Missaglia (Lc)</w:t>
      </w:r>
    </w:p>
    <w:p w14:paraId="1EFD1A70" w14:textId="1F8ABC9A" w:rsidR="0067400D" w:rsidRDefault="00297C96" w:rsidP="00FC5056">
      <w:pPr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Vincitore del concorso </w:t>
      </w:r>
      <w:r w:rsidRPr="00321BAE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“Il Volo di Pegaso”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- sezione scultura con l’opera </w:t>
      </w:r>
      <w:proofErr w:type="spellStart"/>
      <w:r w:rsidRPr="00383093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Maternity</w:t>
      </w:r>
      <w:proofErr w:type="spellEnd"/>
      <w:r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, </w:t>
      </w:r>
      <w:r w:rsidRPr="00F36788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evento 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organizzato dall’Istituto Superiore di Sanità e promosso dal Centro Nazionale Malattie Rare, Roma </w:t>
      </w:r>
    </w:p>
    <w:p w14:paraId="287220C3" w14:textId="3D03F6AB" w:rsidR="00B437F6" w:rsidRPr="00742EB2" w:rsidRDefault="00B437F6" w:rsidP="00FC5056">
      <w:pPr>
        <w:jc w:val="both"/>
        <w:rPr>
          <w:rFonts w:ascii="Helvetica Neue" w:hAnsi="Helvetica Neue"/>
          <w:lang w:val="it-IT"/>
        </w:rPr>
      </w:pPr>
      <w:r w:rsidRPr="00742EB2">
        <w:rPr>
          <w:rFonts w:ascii="Helvetica Neue" w:hAnsi="Helvetica Neue" w:cs="Trebuchet MS"/>
          <w:color w:val="000000"/>
          <w:sz w:val="22"/>
          <w:lang w:val="it-IT"/>
        </w:rPr>
        <w:t xml:space="preserve">Museo della </w:t>
      </w:r>
      <w:proofErr w:type="spellStart"/>
      <w:r w:rsidRPr="00742EB2">
        <w:rPr>
          <w:rFonts w:ascii="Helvetica Neue" w:hAnsi="Helvetica Neue" w:cs="Trebuchet MS"/>
          <w:color w:val="000000"/>
          <w:sz w:val="22"/>
          <w:lang w:val="it-IT"/>
        </w:rPr>
        <w:t>della</w:t>
      </w:r>
      <w:proofErr w:type="spellEnd"/>
      <w:r w:rsidRPr="00742EB2">
        <w:rPr>
          <w:rFonts w:ascii="Helvetica Neue" w:hAnsi="Helvetica Neue" w:cs="Trebuchet MS"/>
          <w:color w:val="000000"/>
          <w:sz w:val="22"/>
          <w:lang w:val="it-IT"/>
        </w:rPr>
        <w:t xml:space="preserve"> ceramica di Mondovì MOMUC</w:t>
      </w:r>
      <w:r w:rsidR="00BE3646" w:rsidRPr="00742EB2">
        <w:rPr>
          <w:rFonts w:ascii="Helvetica Neue" w:hAnsi="Helvetica Neue" w:cs="Trebuchet MS"/>
          <w:color w:val="000000"/>
          <w:sz w:val="22"/>
          <w:lang w:val="it-IT"/>
        </w:rPr>
        <w:t>,</w:t>
      </w:r>
      <w:r w:rsidRPr="00742EB2">
        <w:rPr>
          <w:rFonts w:ascii="Helvetica Neue" w:hAnsi="Helvetica Neue" w:cs="Trebuchet MS"/>
          <w:color w:val="000000"/>
          <w:sz w:val="22"/>
          <w:lang w:val="it-IT"/>
        </w:rPr>
        <w:t xml:space="preserve"> a cura di Ermanno Tedeschi</w:t>
      </w:r>
    </w:p>
    <w:p w14:paraId="48B0A00B" w14:textId="77777777" w:rsidR="002D2A50" w:rsidRDefault="002D2A50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</w:p>
    <w:p w14:paraId="644F586F" w14:textId="77777777" w:rsidR="003C1EF3" w:rsidRDefault="003C1EF3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2020</w:t>
      </w:r>
    </w:p>
    <w:p w14:paraId="14B18370" w14:textId="7A9728AF" w:rsidR="003C1EF3" w:rsidRPr="007729E5" w:rsidRDefault="003C1EF3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</w:pPr>
      <w:r w:rsidRPr="007729E5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Installazione</w:t>
      </w:r>
      <w:r w:rsidRPr="007729E5">
        <w:rPr>
          <w:rFonts w:ascii="Helvetica Neue" w:hAnsi="Helvetica Neue" w:cs="Trebuchet MS"/>
          <w:bCs/>
          <w:i/>
          <w:color w:val="000000"/>
          <w:sz w:val="22"/>
          <w:szCs w:val="22"/>
          <w:lang w:val="it-IT"/>
        </w:rPr>
        <w:t xml:space="preserve"> </w:t>
      </w:r>
      <w:proofErr w:type="spellStart"/>
      <w:r w:rsidRPr="007729E5">
        <w:rPr>
          <w:rFonts w:ascii="Helvetica Neue" w:hAnsi="Helvetica Neue" w:cs="Trebuchet MS"/>
          <w:bCs/>
          <w:i/>
          <w:color w:val="000000"/>
          <w:sz w:val="22"/>
          <w:szCs w:val="22"/>
          <w:lang w:val="it-IT"/>
        </w:rPr>
        <w:t>Maternity</w:t>
      </w:r>
      <w:proofErr w:type="spellEnd"/>
      <w:r w:rsidRPr="007729E5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, nell’ambito del progetto </w:t>
      </w:r>
      <w:r w:rsidRPr="007729E5">
        <w:rPr>
          <w:rFonts w:ascii="Helvetica Neue" w:hAnsi="Helvetica Neue" w:cs="Trebuchet MS"/>
          <w:bCs/>
          <w:i/>
          <w:color w:val="000000"/>
          <w:sz w:val="22"/>
          <w:szCs w:val="22"/>
          <w:lang w:val="it-IT"/>
        </w:rPr>
        <w:t>“La città ideale. Mirandola: galleria a cielo aperto”</w:t>
      </w:r>
      <w:r w:rsidRPr="007729E5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, a cura di Beatrice </w:t>
      </w:r>
      <w:proofErr w:type="spellStart"/>
      <w:r w:rsidRPr="007729E5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Audrito</w:t>
      </w:r>
      <w:proofErr w:type="spellEnd"/>
      <w:r w:rsidRPr="007729E5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 e Davide </w:t>
      </w:r>
      <w:proofErr w:type="spellStart"/>
      <w:r w:rsidRPr="007729E5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Sarchioni</w:t>
      </w:r>
      <w:proofErr w:type="spellEnd"/>
      <w:r w:rsidRPr="007729E5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, </w:t>
      </w:r>
      <w:r w:rsidR="007729E5" w:rsidRPr="007729E5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>Mirandola (Mo)</w:t>
      </w:r>
    </w:p>
    <w:p w14:paraId="71C909A9" w14:textId="77777777" w:rsidR="003C1EF3" w:rsidRDefault="003C1EF3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</w:p>
    <w:p w14:paraId="455A952E" w14:textId="77777777" w:rsidR="0096420A" w:rsidRDefault="0096420A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2019</w:t>
      </w:r>
    </w:p>
    <w:p w14:paraId="60DDFC28" w14:textId="53CB4809" w:rsidR="0096420A" w:rsidRDefault="0096420A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</w:pPr>
      <w:r w:rsidRPr="0096420A">
        <w:rPr>
          <w:rFonts w:ascii="Helvetica Neue" w:hAnsi="Helvetica Neue" w:cs="Trebuchet MS"/>
          <w:bCs/>
          <w:i/>
          <w:color w:val="000000"/>
          <w:sz w:val="22"/>
          <w:szCs w:val="22"/>
          <w:lang w:val="it-IT"/>
        </w:rPr>
        <w:t>I temi dell'arte: il paesaggio</w:t>
      </w:r>
      <w:r w:rsidRPr="0096420A">
        <w:rPr>
          <w:rFonts w:ascii="Helvetica Neue" w:hAnsi="Helvetica Neue" w:cs="Trebuchet MS"/>
          <w:bCs/>
          <w:color w:val="000000"/>
          <w:sz w:val="22"/>
          <w:szCs w:val="22"/>
          <w:lang w:val="it-IT"/>
        </w:rPr>
        <w:t xml:space="preserve">, Villa Borromeo d'Adda, Arcore (Mb) </w:t>
      </w:r>
    </w:p>
    <w:p w14:paraId="62ACBE98" w14:textId="1C8C448F" w:rsidR="00297C96" w:rsidRDefault="00297C96" w:rsidP="00FC5056">
      <w:pPr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Finalista del concorso </w:t>
      </w:r>
      <w:r w:rsidRPr="00225D77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“Swiss </w:t>
      </w:r>
      <w:proofErr w:type="spellStart"/>
      <w:r w:rsidRPr="00225D77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Original</w:t>
      </w:r>
      <w:proofErr w:type="spellEnd"/>
      <w:r w:rsidRPr="00225D77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 Handmade Creative Project”,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realizzato da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Emmentaler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Switzerland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mostra finale presso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Overstudio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Milano  </w:t>
      </w:r>
    </w:p>
    <w:p w14:paraId="4C2EE23D" w14:textId="603C8CCC" w:rsidR="009A2BD8" w:rsidRDefault="009A2BD8" w:rsidP="00FC5056">
      <w:pPr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proofErr w:type="spellStart"/>
      <w:r w:rsidRPr="009A2BD8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All</w:t>
      </w:r>
      <w:proofErr w:type="spellEnd"/>
      <w:r w:rsidRPr="009A2BD8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 xml:space="preserve"> </w:t>
      </w:r>
      <w:proofErr w:type="spellStart"/>
      <w:r w:rsidRPr="009A2BD8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Year</w:t>
      </w:r>
      <w:proofErr w:type="spellEnd"/>
      <w:r w:rsidRPr="009A2BD8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 xml:space="preserve"> Round. Capalbio </w:t>
      </w:r>
      <w:r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C</w:t>
      </w:r>
      <w:r w:rsidRPr="009A2BD8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 xml:space="preserve">ontemporary </w:t>
      </w:r>
      <w:r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A</w:t>
      </w:r>
      <w:r w:rsidRPr="009A2BD8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rt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, mostra-evento organizzata dall’</w:t>
      </w:r>
      <w:r w:rsidRPr="009A2BD8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associazione culturale Il Frantoio e 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dal </w:t>
      </w:r>
      <w:r w:rsidRPr="009A2BD8">
        <w:rPr>
          <w:rFonts w:ascii="Helvetica Neue" w:hAnsi="Helvetica Neue" w:cs="Trebuchet MS"/>
          <w:color w:val="000000"/>
          <w:sz w:val="22"/>
          <w:szCs w:val="22"/>
          <w:lang w:val="it-IT"/>
        </w:rPr>
        <w:t>Comune di Capalbio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a cura di Davide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Sarchioni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in collaborazione con Maria Concetta Monaci e Dimitri Angelini, </w:t>
      </w:r>
      <w:r w:rsidRPr="009A2BD8">
        <w:rPr>
          <w:rFonts w:ascii="Helvetica Neue" w:hAnsi="Helvetica Neue" w:cs="Trebuchet MS"/>
          <w:color w:val="000000"/>
          <w:sz w:val="22"/>
          <w:szCs w:val="22"/>
          <w:lang w:val="it-IT"/>
        </w:rPr>
        <w:t>Palazzo Collacchioni, Capalbio (GR)</w:t>
      </w:r>
    </w:p>
    <w:p w14:paraId="0DF25703" w14:textId="1340559A" w:rsidR="009A2BD8" w:rsidRPr="00297C96" w:rsidRDefault="009A2BD8" w:rsidP="00FC5056">
      <w:pPr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Artrooms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2019 - Roma, con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Cris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Contini Contemporary </w:t>
      </w:r>
    </w:p>
    <w:p w14:paraId="23569839" w14:textId="77777777" w:rsidR="00A16D29" w:rsidRDefault="00A16D29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</w:p>
    <w:p w14:paraId="7CB02585" w14:textId="77777777" w:rsidR="0079381F" w:rsidRDefault="0079381F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 xml:space="preserve">2018 </w:t>
      </w:r>
    </w:p>
    <w:p w14:paraId="3C19CA27" w14:textId="77777777" w:rsidR="00FE20F4" w:rsidRDefault="0079381F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79381F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Mostra finalisti 1° Meneghetti International Art </w:t>
      </w:r>
      <w:proofErr w:type="spellStart"/>
      <w:r w:rsidRPr="0079381F">
        <w:rPr>
          <w:rFonts w:ascii="Helvetica Neue" w:hAnsi="Helvetica Neue" w:cs="Trebuchet MS"/>
          <w:color w:val="000000"/>
          <w:sz w:val="22"/>
          <w:szCs w:val="22"/>
          <w:lang w:val="it-IT"/>
        </w:rPr>
        <w:t>Prize</w:t>
      </w:r>
      <w:proofErr w:type="spellEnd"/>
      <w:r w:rsidRPr="0079381F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2017, Officina della Scrittura, Torino</w:t>
      </w:r>
    </w:p>
    <w:p w14:paraId="24ABA4AC" w14:textId="25A7A071" w:rsidR="00FE20F4" w:rsidRDefault="00FE20F4" w:rsidP="00FC5056">
      <w:pPr>
        <w:pStyle w:val="Body"/>
        <w:jc w:val="both"/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n-GB"/>
        </w:rPr>
      </w:pPr>
      <w:r w:rsidRPr="004D650C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n-GB"/>
        </w:rPr>
        <w:t>Art Genera Gallery</w:t>
      </w:r>
      <w:r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n-GB"/>
        </w:rPr>
        <w:t>,</w:t>
      </w:r>
      <w:r w:rsidRPr="004D650C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n-GB"/>
        </w:rPr>
        <w:t xml:space="preserve"> </w:t>
      </w:r>
      <w:proofErr w:type="spellStart"/>
      <w:r w:rsidRPr="004D650C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n-GB"/>
        </w:rPr>
        <w:t>Bruxelles</w:t>
      </w:r>
      <w:proofErr w:type="spellEnd"/>
      <w:r w:rsidRPr="004D650C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n-GB"/>
        </w:rPr>
        <w:t xml:space="preserve">, </w:t>
      </w:r>
      <w:proofErr w:type="spellStart"/>
      <w:r w:rsidRPr="004D650C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n-GB"/>
        </w:rPr>
        <w:t>Belgi</w:t>
      </w:r>
      <w:r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n-GB"/>
        </w:rPr>
        <w:t>o</w:t>
      </w:r>
      <w:proofErr w:type="spellEnd"/>
      <w:r w:rsidRPr="004D650C">
        <w:rPr>
          <w:rFonts w:ascii="Helvetica Neue" w:eastAsia="Helvetica Neue" w:hAnsi="Helvetica Neue" w:cs="Helvetica Neue"/>
          <w:color w:val="000000" w:themeColor="text1"/>
          <w:sz w:val="22"/>
          <w:szCs w:val="22"/>
          <w:lang w:val="en-GB"/>
        </w:rPr>
        <w:t xml:space="preserve"> </w:t>
      </w:r>
    </w:p>
    <w:p w14:paraId="716B7B0A" w14:textId="7A89B0A5" w:rsidR="0079381F" w:rsidRPr="00742EB2" w:rsidRDefault="0079381F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</w:rPr>
      </w:pPr>
      <w:r w:rsidRPr="00742EB2">
        <w:rPr>
          <w:rFonts w:ascii="Helvetica Neue" w:hAnsi="Helvetica Neue" w:cs="Trebuchet MS"/>
          <w:color w:val="000000"/>
          <w:sz w:val="22"/>
          <w:szCs w:val="22"/>
        </w:rPr>
        <w:t xml:space="preserve">  </w:t>
      </w:r>
    </w:p>
    <w:p w14:paraId="0C737254" w14:textId="70E73865" w:rsidR="00A65AEB" w:rsidRPr="00742EB2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</w:rPr>
      </w:pPr>
      <w:r w:rsidRPr="00742EB2">
        <w:rPr>
          <w:rFonts w:ascii="Helvetica Neue" w:hAnsi="Helvetica Neue" w:cs="Trebuchet MS"/>
          <w:b/>
          <w:bCs/>
          <w:color w:val="000000"/>
          <w:sz w:val="22"/>
          <w:szCs w:val="22"/>
        </w:rPr>
        <w:t>2017</w:t>
      </w:r>
    </w:p>
    <w:p w14:paraId="20742D61" w14:textId="3D47FC76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Artista selezionato per la III edizione di </w:t>
      </w:r>
      <w:r w:rsidRPr="00A16D29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“</w:t>
      </w:r>
      <w:proofErr w:type="spellStart"/>
      <w:r w:rsidRPr="00A16D29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LiberArte</w:t>
      </w:r>
      <w:proofErr w:type="spellEnd"/>
      <w:r w:rsidRPr="00A16D29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”</w:t>
      </w:r>
      <w:r w:rsidR="00FC2F4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Palazzo Camerata, Ancona </w:t>
      </w:r>
    </w:p>
    <w:p w14:paraId="23FDAAC5" w14:textId="2A8892A8" w:rsidR="00A65AEB" w:rsidRDefault="00A16D29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A16D29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La bellezza resta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,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a cura di Simon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a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Bartolena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e Armando Fettolini,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Binario 7, Monza, e 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Spazio H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eart, Vimercate</w:t>
      </w:r>
    </w:p>
    <w:p w14:paraId="546EF958" w14:textId="5ED4F634" w:rsidR="002466E5" w:rsidRPr="00FE20F4" w:rsidRDefault="002466E5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</w:pPr>
      <w:r w:rsidRPr="00A128E8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lastRenderedPageBreak/>
        <w:t>Contemporaneament</w:t>
      </w:r>
      <w:r w:rsidR="00FE20F4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 xml:space="preserve">e </w:t>
      </w:r>
      <w:r w:rsidRPr="00A128E8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2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128E8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a cura di Gianfranco Ferlisi, in collaborazione con E3 Arte Contemporanea di Brescia, Museo MAM, Mantova </w:t>
      </w:r>
    </w:p>
    <w:p w14:paraId="558D1AD0" w14:textId="77777777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</w:p>
    <w:p w14:paraId="214A6FD6" w14:textId="77777777" w:rsidR="00A65AEB" w:rsidRPr="000A14C3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0A14C3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2016</w:t>
      </w:r>
    </w:p>
    <w:p w14:paraId="3FB12927" w14:textId="55B881AA" w:rsidR="00A65AEB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proofErr w:type="spellStart"/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Innaturalismi</w:t>
      </w:r>
      <w:proofErr w:type="spellEnd"/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,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a 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cura di Simona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Bartolena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MUST, Museo del territorio, Vimercat</w:t>
      </w:r>
      <w:r w:rsidR="00FE20F4">
        <w:rPr>
          <w:rFonts w:ascii="Helvetica Neue" w:hAnsi="Helvetica Neue" w:cs="Trebuchet MS"/>
          <w:color w:val="000000"/>
          <w:sz w:val="22"/>
          <w:szCs w:val="22"/>
          <w:lang w:val="it-IT"/>
        </w:rPr>
        <w:t>e</w:t>
      </w:r>
    </w:p>
    <w:p w14:paraId="6B347DFF" w14:textId="7C07954D" w:rsidR="00FE20F4" w:rsidRPr="00742EB2" w:rsidRDefault="00FE20F4" w:rsidP="00FC5056">
      <w:pPr>
        <w:pStyle w:val="Body"/>
        <w:jc w:val="both"/>
        <w:rPr>
          <w:rFonts w:ascii="Helvetica Neue" w:hAnsi="Helvetica Neue"/>
          <w:sz w:val="22"/>
          <w:szCs w:val="22"/>
          <w:lang w:val="it-IT"/>
        </w:rPr>
      </w:pPr>
      <w:r w:rsidRPr="00742EB2">
        <w:rPr>
          <w:rFonts w:ascii="Helvetica Neue" w:hAnsi="Helvetica Neue"/>
          <w:i/>
          <w:iCs/>
          <w:sz w:val="22"/>
          <w:szCs w:val="22"/>
          <w:lang w:val="it-IT"/>
        </w:rPr>
        <w:t xml:space="preserve">Three </w:t>
      </w:r>
      <w:proofErr w:type="spellStart"/>
      <w:r w:rsidRPr="00742EB2">
        <w:rPr>
          <w:rFonts w:ascii="Helvetica Neue" w:hAnsi="Helvetica Neue"/>
          <w:i/>
          <w:iCs/>
          <w:sz w:val="22"/>
          <w:szCs w:val="22"/>
          <w:lang w:val="it-IT"/>
        </w:rPr>
        <w:t>kinds</w:t>
      </w:r>
      <w:proofErr w:type="spellEnd"/>
      <w:r w:rsidRPr="00742EB2">
        <w:rPr>
          <w:rFonts w:ascii="Helvetica Neue" w:hAnsi="Helvetica Neue"/>
          <w:i/>
          <w:iCs/>
          <w:sz w:val="22"/>
          <w:szCs w:val="22"/>
          <w:lang w:val="it-IT"/>
        </w:rPr>
        <w:t xml:space="preserve"> of light, </w:t>
      </w:r>
      <w:r w:rsidRPr="00742EB2">
        <w:rPr>
          <w:rFonts w:ascii="Helvetica Neue" w:hAnsi="Helvetica Neue"/>
          <w:sz w:val="22"/>
          <w:szCs w:val="22"/>
          <w:lang w:val="it-IT"/>
        </w:rPr>
        <w:t xml:space="preserve">Paul </w:t>
      </w:r>
      <w:proofErr w:type="spellStart"/>
      <w:r w:rsidRPr="00742EB2">
        <w:rPr>
          <w:rFonts w:ascii="Helvetica Neue" w:hAnsi="Helvetica Neue"/>
          <w:sz w:val="22"/>
          <w:szCs w:val="22"/>
          <w:lang w:val="it-IT"/>
        </w:rPr>
        <w:t>Myoda</w:t>
      </w:r>
      <w:proofErr w:type="spellEnd"/>
      <w:r w:rsidRPr="00742EB2">
        <w:rPr>
          <w:rFonts w:ascii="Helvetica Neue" w:hAnsi="Helvetica Neue"/>
          <w:sz w:val="22"/>
          <w:szCs w:val="22"/>
          <w:lang w:val="it-IT"/>
        </w:rPr>
        <w:t xml:space="preserve">, </w:t>
      </w:r>
      <w:proofErr w:type="spellStart"/>
      <w:r w:rsidRPr="00742EB2">
        <w:rPr>
          <w:rFonts w:ascii="Helvetica Neue" w:hAnsi="Helvetica Neue"/>
          <w:sz w:val="22"/>
          <w:szCs w:val="22"/>
          <w:lang w:val="it-IT"/>
        </w:rPr>
        <w:t>Brookhart</w:t>
      </w:r>
      <w:proofErr w:type="spellEnd"/>
      <w:r w:rsidRPr="00742EB2">
        <w:rPr>
          <w:rFonts w:ascii="Helvetica Neue" w:hAnsi="Helvetica Neue"/>
          <w:sz w:val="22"/>
          <w:szCs w:val="22"/>
          <w:lang w:val="it-IT"/>
        </w:rPr>
        <w:t xml:space="preserve"> </w:t>
      </w:r>
      <w:proofErr w:type="spellStart"/>
      <w:r w:rsidRPr="00742EB2">
        <w:rPr>
          <w:rFonts w:ascii="Helvetica Neue" w:hAnsi="Helvetica Neue"/>
          <w:sz w:val="22"/>
          <w:szCs w:val="22"/>
          <w:lang w:val="it-IT"/>
        </w:rPr>
        <w:t>Jonquil</w:t>
      </w:r>
      <w:proofErr w:type="spellEnd"/>
      <w:r w:rsidRPr="00742EB2">
        <w:rPr>
          <w:rFonts w:ascii="Helvetica Neue" w:hAnsi="Helvetica Neue"/>
          <w:sz w:val="22"/>
          <w:szCs w:val="22"/>
          <w:lang w:val="it-IT"/>
        </w:rPr>
        <w:t xml:space="preserve">, Cristiano Petrucci, E3 Arte Contemporanea, </w:t>
      </w:r>
      <w:r w:rsidR="00E903B7" w:rsidRPr="00742EB2">
        <w:rPr>
          <w:rFonts w:ascii="Helvetica Neue" w:hAnsi="Helvetica Neue"/>
          <w:sz w:val="22"/>
          <w:szCs w:val="22"/>
          <w:lang w:val="it-IT"/>
        </w:rPr>
        <w:t>a cura di</w:t>
      </w:r>
      <w:r w:rsidRPr="00742EB2">
        <w:rPr>
          <w:rFonts w:ascii="Helvetica Neue" w:hAnsi="Helvetica Neue"/>
          <w:sz w:val="22"/>
          <w:szCs w:val="22"/>
          <w:lang w:val="it-IT"/>
        </w:rPr>
        <w:t xml:space="preserve"> Gabriele Perretta, Brescia</w:t>
      </w:r>
    </w:p>
    <w:p w14:paraId="62CF8269" w14:textId="0C009AB0" w:rsidR="00FE20F4" w:rsidRPr="00742EB2" w:rsidRDefault="00FE20F4" w:rsidP="00FC5056">
      <w:pPr>
        <w:pStyle w:val="Body"/>
        <w:jc w:val="both"/>
        <w:rPr>
          <w:rFonts w:ascii="Helvetica Neue" w:hAnsi="Helvetica Neue"/>
          <w:sz w:val="22"/>
          <w:szCs w:val="22"/>
          <w:lang w:val="it-IT"/>
        </w:rPr>
      </w:pPr>
      <w:r w:rsidRPr="00742EB2">
        <w:rPr>
          <w:rFonts w:ascii="Helvetica Neue" w:hAnsi="Helvetica Neue"/>
          <w:sz w:val="22"/>
          <w:szCs w:val="22"/>
          <w:lang w:val="it-IT"/>
        </w:rPr>
        <w:t xml:space="preserve">MAXXI </w:t>
      </w:r>
      <w:r w:rsidR="00E903B7" w:rsidRPr="00742EB2">
        <w:rPr>
          <w:rFonts w:ascii="Helvetica Neue" w:hAnsi="Helvetica Neue"/>
          <w:sz w:val="22"/>
          <w:szCs w:val="22"/>
          <w:lang w:val="it-IT"/>
        </w:rPr>
        <w:t>- Museo nazionale delle arti del XXI secolo,</w:t>
      </w:r>
      <w:r w:rsidRPr="00742EB2">
        <w:rPr>
          <w:rFonts w:ascii="Helvetica Neue" w:hAnsi="Helvetica Neue"/>
          <w:sz w:val="22"/>
          <w:szCs w:val="22"/>
          <w:lang w:val="it-IT"/>
        </w:rPr>
        <w:t xml:space="preserve"> </w:t>
      </w:r>
      <w:r w:rsidR="00E903B7" w:rsidRPr="00742EB2">
        <w:rPr>
          <w:rFonts w:ascii="Helvetica Neue" w:hAnsi="Helvetica Neue"/>
          <w:sz w:val="22"/>
          <w:szCs w:val="22"/>
          <w:lang w:val="it-IT"/>
        </w:rPr>
        <w:t xml:space="preserve">a </w:t>
      </w:r>
      <w:r w:rsidRPr="00742EB2">
        <w:rPr>
          <w:rFonts w:ascii="Helvetica Neue" w:hAnsi="Helvetica Neue"/>
          <w:sz w:val="22"/>
          <w:szCs w:val="22"/>
          <w:lang w:val="it-IT"/>
        </w:rPr>
        <w:t>cura</w:t>
      </w:r>
      <w:r w:rsidR="00E903B7" w:rsidRPr="00742EB2">
        <w:rPr>
          <w:rFonts w:ascii="Helvetica Neue" w:hAnsi="Helvetica Neue"/>
          <w:sz w:val="22"/>
          <w:szCs w:val="22"/>
          <w:lang w:val="it-IT"/>
        </w:rPr>
        <w:t xml:space="preserve"> di</w:t>
      </w:r>
      <w:r w:rsidRPr="00742EB2">
        <w:rPr>
          <w:rFonts w:ascii="Helvetica Neue" w:hAnsi="Helvetica Neue"/>
          <w:sz w:val="22"/>
          <w:szCs w:val="22"/>
          <w:lang w:val="it-IT"/>
        </w:rPr>
        <w:t xml:space="preserve"> Ermanno Tedeschi</w:t>
      </w:r>
    </w:p>
    <w:p w14:paraId="4DCAED34" w14:textId="1644C30F" w:rsidR="00FE20F4" w:rsidRPr="00742EB2" w:rsidRDefault="00FE20F4" w:rsidP="00FC5056">
      <w:pPr>
        <w:pStyle w:val="Body"/>
        <w:jc w:val="both"/>
        <w:rPr>
          <w:rFonts w:ascii="Helvetica Neue" w:hAnsi="Helvetica Neue"/>
          <w:sz w:val="22"/>
          <w:szCs w:val="22"/>
          <w:lang w:val="it-IT"/>
        </w:rPr>
      </w:pPr>
      <w:r w:rsidRPr="00742EB2">
        <w:rPr>
          <w:rFonts w:ascii="Helvetica Neue" w:hAnsi="Helvetica Neue"/>
          <w:i/>
          <w:iCs/>
          <w:sz w:val="22"/>
          <w:szCs w:val="22"/>
          <w:lang w:val="it-IT"/>
        </w:rPr>
        <w:t>Contaminazioni 016</w:t>
      </w:r>
      <w:r w:rsidR="00E903B7" w:rsidRPr="00742EB2">
        <w:rPr>
          <w:rFonts w:ascii="Helvetica Neue" w:hAnsi="Helvetica Neue"/>
          <w:sz w:val="22"/>
          <w:szCs w:val="22"/>
          <w:lang w:val="it-IT"/>
        </w:rPr>
        <w:t>,</w:t>
      </w:r>
      <w:r w:rsidRPr="00742EB2">
        <w:rPr>
          <w:rFonts w:ascii="Helvetica Neue" w:hAnsi="Helvetica Neue"/>
          <w:sz w:val="22"/>
          <w:szCs w:val="22"/>
          <w:lang w:val="it-IT"/>
        </w:rPr>
        <w:t xml:space="preserve"> </w:t>
      </w:r>
      <w:r w:rsidR="00AD6601" w:rsidRPr="00742EB2">
        <w:rPr>
          <w:rFonts w:ascii="Helvetica Neue" w:hAnsi="Helvetica Neue"/>
          <w:sz w:val="22"/>
          <w:szCs w:val="22"/>
          <w:lang w:val="it-IT"/>
        </w:rPr>
        <w:t>Concorso europeo di Arte</w:t>
      </w:r>
      <w:r w:rsidR="00E903B7" w:rsidRPr="00742EB2">
        <w:rPr>
          <w:rFonts w:ascii="Helvetica Neue" w:hAnsi="Helvetica Neue"/>
          <w:sz w:val="22"/>
          <w:szCs w:val="22"/>
          <w:lang w:val="it-IT"/>
        </w:rPr>
        <w:t xml:space="preserve">, Sala espositiva </w:t>
      </w:r>
      <w:r w:rsidR="00AD6601" w:rsidRPr="00742EB2">
        <w:rPr>
          <w:rFonts w:ascii="Helvetica Neue" w:hAnsi="Helvetica Neue"/>
          <w:sz w:val="22"/>
          <w:szCs w:val="22"/>
          <w:lang w:val="it-IT"/>
        </w:rPr>
        <w:t xml:space="preserve">Costantin Brancusi </w:t>
      </w:r>
      <w:r w:rsidR="00E903B7" w:rsidRPr="00742EB2">
        <w:rPr>
          <w:rFonts w:ascii="Helvetica Neue" w:hAnsi="Helvetica Neue"/>
          <w:sz w:val="22"/>
          <w:szCs w:val="22"/>
          <w:lang w:val="it-IT"/>
        </w:rPr>
        <w:t>del Parlamento rumeno,</w:t>
      </w:r>
      <w:r w:rsidRPr="00742EB2">
        <w:rPr>
          <w:rFonts w:ascii="Helvetica Neue" w:hAnsi="Helvetica Neue"/>
          <w:sz w:val="22"/>
          <w:szCs w:val="22"/>
          <w:lang w:val="it-IT"/>
        </w:rPr>
        <w:t xml:space="preserve"> </w:t>
      </w:r>
      <w:r w:rsidR="00E903B7" w:rsidRPr="00742EB2">
        <w:rPr>
          <w:rFonts w:ascii="Helvetica Neue" w:hAnsi="Helvetica Neue"/>
          <w:sz w:val="22"/>
          <w:szCs w:val="22"/>
          <w:lang w:val="it-IT"/>
        </w:rPr>
        <w:t>a cura di</w:t>
      </w:r>
      <w:r w:rsidRPr="00742EB2">
        <w:rPr>
          <w:rFonts w:ascii="Helvetica Neue" w:hAnsi="Helvetica Neue"/>
          <w:sz w:val="22"/>
          <w:szCs w:val="22"/>
          <w:lang w:val="it-IT"/>
        </w:rPr>
        <w:t xml:space="preserve"> Giancarlo Carpi</w:t>
      </w:r>
    </w:p>
    <w:p w14:paraId="0A8490CB" w14:textId="77777777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</w:p>
    <w:p w14:paraId="1AB36423" w14:textId="77777777" w:rsidR="00A65AEB" w:rsidRPr="000A14C3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0A14C3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2015</w:t>
      </w:r>
    </w:p>
    <w:p w14:paraId="6F154284" w14:textId="314B36CA" w:rsidR="00A65AEB" w:rsidRPr="00946C39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proofErr w:type="spellStart"/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District</w:t>
      </w:r>
      <w:proofErr w:type="spellEnd"/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 913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a cura di Giorgio De Fin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is</w:t>
      </w:r>
      <w:r w:rsidR="00AD6601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in collaborazione con MAAM,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ex convento di San Francesco della Scarpa, Lecce</w:t>
      </w:r>
    </w:p>
    <w:p w14:paraId="1DA5BDD0" w14:textId="1EA4211C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outlineLvl w:val="0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Ps</w:t>
      </w:r>
      <w:r w:rsidR="00FC2F46"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eudo 1</w:t>
      </w:r>
      <w:r w:rsidR="00FC2F4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a cura di Giancarlo Carpi,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CORE, Roma</w:t>
      </w:r>
    </w:p>
    <w:p w14:paraId="7A6F91C7" w14:textId="4413CA76" w:rsidR="00A65AEB" w:rsidRPr="00946C39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Contemporaneamente,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a cura di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Mehran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ZELLI,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Officine Domus, Roma </w:t>
      </w:r>
    </w:p>
    <w:p w14:paraId="2538687F" w14:textId="77777777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</w:p>
    <w:p w14:paraId="000D8484" w14:textId="77777777" w:rsidR="00A65AEB" w:rsidRPr="000A14C3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0A14C3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2014</w:t>
      </w:r>
    </w:p>
    <w:p w14:paraId="21A16E28" w14:textId="43D5CB05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Asta di </w:t>
      </w:r>
      <w:proofErr w:type="spellStart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Sotheby</w:t>
      </w:r>
      <w:proofErr w:type="spellEnd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organizzata dalla Fondazione Elio Toaff e in collaborazione con G</w:t>
      </w:r>
      <w:r w:rsidR="00FC2F4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alleria Ermanno Tedeschi,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MAXXI Museo delle Arti del XXI secolo, Roma</w:t>
      </w:r>
    </w:p>
    <w:p w14:paraId="490BC2D5" w14:textId="29BFD9A1" w:rsidR="00A65AEB" w:rsidRPr="00946C39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Contaminazioni 014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a cura di Maurizio Scudiero, </w:t>
      </w:r>
      <w:proofErr w:type="spellStart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AnnaD’Elia</w:t>
      </w:r>
      <w:proofErr w:type="spell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,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Giancarlo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Carpi e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Rumen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Serafimov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Varna city Art Gallery, Varna, Bulgaria</w:t>
      </w:r>
    </w:p>
    <w:p w14:paraId="633E45BC" w14:textId="1339E81F" w:rsidR="00A65AEB" w:rsidRPr="00946C39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Work in progress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a cura di Guido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Curto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Galleria Ermanno Tedeschi, Torino</w:t>
      </w:r>
    </w:p>
    <w:p w14:paraId="06A293A2" w14:textId="2A0F5DA7" w:rsidR="00865866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Contemporaneamente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Galleria E3 Arte contemporanea, Brescia</w:t>
      </w:r>
    </w:p>
    <w:p w14:paraId="73168454" w14:textId="219F39B3" w:rsidR="00A65AEB" w:rsidRPr="00244E5B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</w:rPr>
      </w:pPr>
      <w:r w:rsidRPr="00FC2F46">
        <w:rPr>
          <w:rFonts w:ascii="Helvetica Neue" w:hAnsi="Helvetica Neue" w:cs="Trebuchet MS"/>
          <w:i/>
          <w:color w:val="000000"/>
          <w:sz w:val="22"/>
          <w:szCs w:val="22"/>
        </w:rPr>
        <w:t>Contaminazioni014</w:t>
      </w:r>
      <w:r>
        <w:rPr>
          <w:rFonts w:ascii="Helvetica Neue" w:hAnsi="Helvetica Neue" w:cs="Trebuchet MS"/>
          <w:color w:val="000000"/>
          <w:sz w:val="22"/>
          <w:szCs w:val="22"/>
        </w:rPr>
        <w:t xml:space="preserve">, </w:t>
      </w:r>
      <w:r w:rsidR="00A65AEB" w:rsidRPr="00244E5B">
        <w:rPr>
          <w:rFonts w:ascii="Helvetica Neue" w:hAnsi="Helvetica Neue" w:cs="Trebuchet MS"/>
          <w:color w:val="000000"/>
          <w:sz w:val="22"/>
          <w:szCs w:val="22"/>
        </w:rPr>
        <w:t xml:space="preserve">Museum of National History and </w:t>
      </w:r>
      <w:proofErr w:type="spellStart"/>
      <w:r w:rsidR="00A65AEB" w:rsidRPr="00244E5B">
        <w:rPr>
          <w:rFonts w:ascii="Helvetica Neue" w:hAnsi="Helvetica Neue" w:cs="Trebuchet MS"/>
          <w:color w:val="000000"/>
          <w:sz w:val="22"/>
          <w:szCs w:val="22"/>
        </w:rPr>
        <w:t>Archeology</w:t>
      </w:r>
      <w:proofErr w:type="spellEnd"/>
      <w:r w:rsidR="00A65AEB" w:rsidRPr="00244E5B">
        <w:rPr>
          <w:rFonts w:ascii="Helvetica Neue" w:hAnsi="Helvetica Neue" w:cs="Trebuchet MS"/>
          <w:color w:val="000000"/>
          <w:sz w:val="22"/>
          <w:szCs w:val="22"/>
        </w:rPr>
        <w:t xml:space="preserve">, </w:t>
      </w:r>
      <w:proofErr w:type="spellStart"/>
      <w:r w:rsidR="00A65AEB" w:rsidRPr="00244E5B">
        <w:rPr>
          <w:rFonts w:ascii="Helvetica Neue" w:hAnsi="Helvetica Neue" w:cs="Trebuchet MS"/>
          <w:color w:val="000000"/>
          <w:sz w:val="22"/>
          <w:szCs w:val="22"/>
        </w:rPr>
        <w:t>Costanta</w:t>
      </w:r>
      <w:proofErr w:type="spellEnd"/>
      <w:r w:rsidR="00A65AEB" w:rsidRPr="00244E5B">
        <w:rPr>
          <w:rFonts w:ascii="Helvetica Neue" w:hAnsi="Helvetica Neue" w:cs="Trebuchet MS"/>
          <w:color w:val="000000"/>
          <w:sz w:val="22"/>
          <w:szCs w:val="22"/>
        </w:rPr>
        <w:t>, Romania</w:t>
      </w:r>
    </w:p>
    <w:p w14:paraId="41DF7956" w14:textId="6BEA06C2" w:rsidR="00A65AEB" w:rsidRPr="00946C39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III Biennale d’Arte contemp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oranea di Viterbo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,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a cura di Laura Lucibello e Giovanna Caterina De Feo</w:t>
      </w:r>
    </w:p>
    <w:p w14:paraId="5FE49DD8" w14:textId="07CBD81C" w:rsidR="000A14C3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Spring Show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,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Galleria Ermanno Tedeschi, Roma</w:t>
      </w:r>
    </w:p>
    <w:p w14:paraId="3F3D3894" w14:textId="38B3AC45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Live looping e clarinetto industriale presso </w:t>
      </w:r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“</w:t>
      </w:r>
      <w:proofErr w:type="spellStart"/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Emergence</w:t>
      </w:r>
      <w:proofErr w:type="spellEnd"/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”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– Festival internazionale di Street Art e Azioni Urbane, Giardini Naxos, Sicilia </w:t>
      </w:r>
    </w:p>
    <w:p w14:paraId="2AB06C0B" w14:textId="7EC46FA3" w:rsidR="00A65AEB" w:rsidRPr="00946C39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Ho imparato cose nuove - </w:t>
      </w:r>
      <w:r w:rsidR="00A65AEB"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Prato contemporanea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,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a cura di Gianluca Marziani, Prato</w:t>
      </w:r>
    </w:p>
    <w:p w14:paraId="4D2DB983" w14:textId="697017CA" w:rsidR="00A65AEB" w:rsidRPr="00946C39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Ipogeo (d’</w:t>
      </w:r>
      <w:proofErr w:type="spellStart"/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altr</w:t>
      </w:r>
      <w:proofErr w:type="spellEnd"/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-onde)</w:t>
      </w:r>
      <w:r w:rsidR="00A65AEB"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,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Performance di Breaking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Wood e Daniele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Casolino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Art Studio Massimo Atta</w:t>
      </w:r>
      <w:r w:rsidR="00E13323">
        <w:rPr>
          <w:rFonts w:ascii="Helvetica Neue" w:hAnsi="Helvetica Neue" w:cs="Trebuchet MS"/>
          <w:color w:val="000000"/>
          <w:sz w:val="22"/>
          <w:szCs w:val="22"/>
          <w:lang w:val="it-IT"/>
        </w:rPr>
        <w:t>rdi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, Roma</w:t>
      </w:r>
    </w:p>
    <w:p w14:paraId="6E32B66C" w14:textId="77777777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</w:p>
    <w:p w14:paraId="2A8D334A" w14:textId="77777777" w:rsidR="00A65AEB" w:rsidRPr="000A14C3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0A14C3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2013</w:t>
      </w:r>
    </w:p>
    <w:p w14:paraId="05F560A6" w14:textId="7A0A0AEE" w:rsidR="00A65AEB" w:rsidRPr="00946C39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In Simbiosi,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a cura di Manuela Van 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e con il patrocinio della città di Roma,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Accademia di Romania, Roma</w:t>
      </w:r>
    </w:p>
    <w:p w14:paraId="7199A992" w14:textId="6EEC03BD" w:rsidR="002D2A50" w:rsidRPr="00946C39" w:rsidRDefault="00FC2F46" w:rsidP="00FC5056">
      <w:pPr>
        <w:widowControl w:val="0"/>
        <w:autoSpaceDE w:val="0"/>
        <w:autoSpaceDN w:val="0"/>
        <w:adjustRightInd w:val="0"/>
        <w:jc w:val="both"/>
        <w:outlineLvl w:val="0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Life,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Palazzo dei Priori, Assisi</w:t>
      </w:r>
    </w:p>
    <w:p w14:paraId="0042BBCF" w14:textId="2D7CD4DC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Dal Futu</w:t>
      </w:r>
      <w:r w:rsidR="00FC2F46"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rismo ai percorsi contemporanei,</w:t>
      </w:r>
      <w:r w:rsidR="00FC2F4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a cura di Maurizio Scudiero,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the </w:t>
      </w:r>
      <w:proofErr w:type="spellStart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Naval</w:t>
      </w:r>
      <w:proofErr w:type="spellEnd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Heritage Collection Museum, Porto Montenegro</w:t>
      </w:r>
    </w:p>
    <w:p w14:paraId="1B2B9BC4" w14:textId="2B35C14C" w:rsidR="00A65AEB" w:rsidRPr="00946C39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Connessioni Liquide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a cura di Raffaele Soligo,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Spazio Mondrian Suite, Roma</w:t>
      </w:r>
    </w:p>
    <w:p w14:paraId="73035E15" w14:textId="2468C053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proofErr w:type="spellStart"/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Catte</w:t>
      </w:r>
      <w:r w:rsidR="00FC2F46"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dral</w:t>
      </w:r>
      <w:proofErr w:type="spellEnd"/>
      <w:r w:rsidR="00FC2F46"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 House</w:t>
      </w:r>
      <w:r w:rsidR="00FC2F46">
        <w:rPr>
          <w:rFonts w:ascii="Helvetica Neue" w:hAnsi="Helvetica Neue" w:cs="Trebuchet MS"/>
          <w:color w:val="000000"/>
          <w:sz w:val="22"/>
          <w:szCs w:val="22"/>
          <w:lang w:val="it-IT"/>
        </w:rPr>
        <w:t>,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MAAM, Museo dell’Altro e dell’Altrove di </w:t>
      </w:r>
      <w:proofErr w:type="spellStart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Metropoliz</w:t>
      </w:r>
      <w:proofErr w:type="spellEnd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, Roma</w:t>
      </w:r>
    </w:p>
    <w:p w14:paraId="633D367A" w14:textId="5C577390" w:rsidR="00A65AEB" w:rsidRPr="00946C39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proofErr w:type="spellStart"/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Untouchable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The Flying </w:t>
      </w:r>
      <w:proofErr w:type="spellStart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Dutchman</w:t>
      </w:r>
      <w:proofErr w:type="spell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Londra, a cura di </w:t>
      </w:r>
      <w:proofErr w:type="spellStart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Franko</w:t>
      </w:r>
      <w:proofErr w:type="spell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B.</w:t>
      </w:r>
    </w:p>
    <w:p w14:paraId="3E5FC10F" w14:textId="27462C81" w:rsidR="00A65AEB" w:rsidRPr="00946C39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In </w:t>
      </w:r>
      <w:proofErr w:type="spellStart"/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Chartis</w:t>
      </w:r>
      <w:proofErr w:type="spellEnd"/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 </w:t>
      </w:r>
      <w:proofErr w:type="spellStart"/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Mevaniae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a cu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ra di Alberto D’Atanasio,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ex Chiesa di Santa Maria Laurentia, Bevagna (</w:t>
      </w:r>
      <w:proofErr w:type="spellStart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Pg</w:t>
      </w:r>
      <w:proofErr w:type="spell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)</w:t>
      </w:r>
    </w:p>
    <w:p w14:paraId="7A7E3503" w14:textId="7A9F9BA2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proofErr w:type="spellStart"/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Emerge</w:t>
      </w:r>
      <w:r w:rsidR="00FC2F46"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nce</w:t>
      </w:r>
      <w:proofErr w:type="spellEnd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– Festival internazionale di Street Art e Azioni Urbane, Giardini Naxos, Sicilia </w:t>
      </w:r>
    </w:p>
    <w:p w14:paraId="339927D5" w14:textId="51DF5966" w:rsidR="00FC2F46" w:rsidRPr="00946C39" w:rsidRDefault="00FC2F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proofErr w:type="spellStart"/>
      <w:r w:rsidRPr="00FC2F4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Censured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, VISIVA, la città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dell’immagine, Rom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a</w:t>
      </w:r>
    </w:p>
    <w:p w14:paraId="450E83BB" w14:textId="77777777" w:rsidR="00A65AEB" w:rsidRPr="000A14C3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0A14C3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lastRenderedPageBreak/>
        <w:t>2012</w:t>
      </w:r>
    </w:p>
    <w:p w14:paraId="58E06E4E" w14:textId="555956CE" w:rsidR="00A65AEB" w:rsidRPr="00946C39" w:rsidRDefault="0077477D" w:rsidP="00FC5056">
      <w:pPr>
        <w:widowControl w:val="0"/>
        <w:autoSpaceDE w:val="0"/>
        <w:autoSpaceDN w:val="0"/>
        <w:adjustRightInd w:val="0"/>
        <w:jc w:val="both"/>
        <w:outlineLvl w:val="0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Autumn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Show,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Galleria Ermanno Tedeschi, Roma</w:t>
      </w:r>
    </w:p>
    <w:p w14:paraId="34F48A37" w14:textId="26F4FF42" w:rsidR="00A65AEB" w:rsidRPr="00946C39" w:rsidRDefault="0077477D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77477D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Attack Festival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a cu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ra di Francesca Briganti,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Palazzo Candiotti, Foligno (</w:t>
      </w:r>
      <w:proofErr w:type="spellStart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Pg</w:t>
      </w:r>
      <w:proofErr w:type="spell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)</w:t>
      </w:r>
    </w:p>
    <w:p w14:paraId="24673EB1" w14:textId="3193958B" w:rsidR="00A65AEB" w:rsidRPr="00946C39" w:rsidRDefault="0077477D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77477D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Ombre e Uomini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a cura di Romina </w:t>
      </w:r>
      <w:proofErr w:type="spellStart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Gu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idelli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e Daniele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Arzenta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Palazzo </w:t>
      </w:r>
      <w:proofErr w:type="spellStart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Ruspoli</w:t>
      </w:r>
      <w:proofErr w:type="spell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, Cerveteri</w:t>
      </w:r>
    </w:p>
    <w:p w14:paraId="27DCD68E" w14:textId="116578C5" w:rsidR="00A65AEB" w:rsidRPr="00946C39" w:rsidRDefault="0077477D" w:rsidP="00FC5056">
      <w:pPr>
        <w:widowControl w:val="0"/>
        <w:autoSpaceDE w:val="0"/>
        <w:autoSpaceDN w:val="0"/>
        <w:adjustRightInd w:val="0"/>
        <w:jc w:val="both"/>
        <w:outlineLvl w:val="0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+ 50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a c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ura di Gianluca Marziani,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Palazzo Collicola, Spoleto</w:t>
      </w:r>
    </w:p>
    <w:p w14:paraId="5E1FDFA6" w14:textId="7C74BCE3" w:rsidR="00A65AEB" w:rsidRPr="00946C39" w:rsidRDefault="0077477D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proofErr w:type="spellStart"/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Inchange</w:t>
      </w:r>
      <w:proofErr w:type="spellEnd"/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 </w:t>
      </w:r>
      <w:proofErr w:type="spellStart"/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Changein</w:t>
      </w:r>
      <w:proofErr w:type="spell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Galleria </w:t>
      </w:r>
      <w:proofErr w:type="spellStart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Artecomune</w:t>
      </w:r>
      <w:proofErr w:type="spell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, Nepi (</w:t>
      </w:r>
      <w:proofErr w:type="spellStart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Vt</w:t>
      </w:r>
      <w:proofErr w:type="spell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)</w:t>
      </w:r>
    </w:p>
    <w:p w14:paraId="07D3C9E3" w14:textId="57DE39C3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proofErr w:type="spellStart"/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S</w:t>
      </w:r>
      <w:r w:rsidR="0077477D"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ynthesim</w:t>
      </w:r>
      <w:proofErr w:type="spellEnd"/>
      <w:r w:rsidR="0077477D"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 365,</w:t>
      </w:r>
      <w:r w:rsidR="0077477D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a cura di Pierluigi Manieri,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Centro Culturale Elsa Morante, Roma</w:t>
      </w:r>
    </w:p>
    <w:p w14:paraId="62F4B020" w14:textId="40D4DA2D" w:rsidR="00A65AEB" w:rsidRPr="00946C39" w:rsidRDefault="0077477D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Opening </w:t>
      </w:r>
      <w:proofErr w:type="spellStart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NN_Gallery</w:t>
      </w:r>
      <w:proofErr w:type="spell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, Taormina</w:t>
      </w:r>
    </w:p>
    <w:p w14:paraId="6015B156" w14:textId="77777777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</w:p>
    <w:p w14:paraId="3B4117CB" w14:textId="77777777" w:rsidR="00A65AEB" w:rsidRPr="000A14C3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0A14C3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2011</w:t>
      </w:r>
    </w:p>
    <w:p w14:paraId="4B3AA1A2" w14:textId="64FEFBA4" w:rsidR="00A65AEB" w:rsidRPr="00946C39" w:rsidRDefault="00297C9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Smash point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a c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ura di Gianluca Marziani,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Piazza del popolo e Foro Italico, Internazionali Bnl di Tennis, Roma</w:t>
      </w:r>
    </w:p>
    <w:p w14:paraId="2357AA5B" w14:textId="05F13ECB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Interminati spazi e profondissima quiete. Arte contemporan</w:t>
      </w:r>
      <w:r w:rsidR="00297C96"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ea nel paesaggio laziale,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Cappella Orsini, Roma</w:t>
      </w:r>
    </w:p>
    <w:p w14:paraId="343AE330" w14:textId="77777777" w:rsidR="00BE3646" w:rsidRPr="00946C39" w:rsidRDefault="00BE364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</w:p>
    <w:p w14:paraId="2D95F15F" w14:textId="77777777" w:rsidR="00A65AEB" w:rsidRPr="000A14C3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0A14C3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2010</w:t>
      </w:r>
    </w:p>
    <w:p w14:paraId="6C598A79" w14:textId="5FF62CDC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Artista selezionato per </w:t>
      </w:r>
      <w:r w:rsidR="00297C9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la VII edizione di </w:t>
      </w:r>
      <w:r w:rsidR="00297C96" w:rsidRPr="0025717D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>Gemine Muse,</w:t>
      </w:r>
      <w:r w:rsidRPr="0025717D">
        <w:rPr>
          <w:rFonts w:ascii="Helvetica Neue" w:hAnsi="Helvetica Neue" w:cs="Trebuchet MS"/>
          <w:i/>
          <w:iCs/>
          <w:color w:val="000000"/>
          <w:sz w:val="22"/>
          <w:szCs w:val="22"/>
          <w:lang w:val="it-IT"/>
        </w:rPr>
        <w:t xml:space="preserve"> Eroe/Hero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, Roma</w:t>
      </w:r>
    </w:p>
    <w:p w14:paraId="4222304E" w14:textId="581A72E2" w:rsidR="00A65AEB" w:rsidRPr="00946C39" w:rsidRDefault="00297C96" w:rsidP="00FC5056">
      <w:pPr>
        <w:widowControl w:val="0"/>
        <w:autoSpaceDE w:val="0"/>
        <w:autoSpaceDN w:val="0"/>
        <w:adjustRightInd w:val="0"/>
        <w:jc w:val="both"/>
        <w:outlineLvl w:val="0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>999Gallery,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Inaugurazione Galleria, Roma</w:t>
      </w:r>
    </w:p>
    <w:p w14:paraId="34A3ECFD" w14:textId="4145C23F" w:rsidR="00A65AEB" w:rsidRPr="00946C39" w:rsidRDefault="00297C9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Mars </w:t>
      </w:r>
      <w:proofErr w:type="gramStart"/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Attacks!,</w:t>
      </w:r>
      <w:proofErr w:type="gram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in collaborazione 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con 999 Gallery,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Bibliotechina, Roma</w:t>
      </w:r>
    </w:p>
    <w:p w14:paraId="0FC778C9" w14:textId="280223B7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outlineLvl w:val="0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Artista</w:t>
      </w:r>
      <w:r w:rsidR="00297C9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selezionato per</w:t>
      </w:r>
      <w:r w:rsidR="00297C96"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 “Giovani Regie”</w:t>
      </w: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,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Muse dell’Ara Pacis, Roma</w:t>
      </w:r>
    </w:p>
    <w:p w14:paraId="57CB77ED" w14:textId="153A962C" w:rsidR="0025717D" w:rsidRDefault="00297C9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Che </w:t>
      </w:r>
      <w:proofErr w:type="gramStart"/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palle!,</w:t>
      </w:r>
      <w:proofErr w:type="gramEnd"/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Margutta </w:t>
      </w:r>
      <w:proofErr w:type="spellStart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Ristoarte</w:t>
      </w:r>
      <w:proofErr w:type="spellEnd"/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, Roma</w:t>
      </w:r>
    </w:p>
    <w:p w14:paraId="1A962833" w14:textId="77777777" w:rsidR="0025717D" w:rsidRPr="0025717D" w:rsidRDefault="0025717D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25717D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2009</w:t>
      </w:r>
    </w:p>
    <w:p w14:paraId="037422CC" w14:textId="6778A671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Mostra di pittura in 17 centri di detenzione giovanile, installazioni presso Palazzo </w:t>
      </w:r>
      <w:proofErr w:type="spellStart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Ruspigliosi</w:t>
      </w:r>
      <w:proofErr w:type="spellEnd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, Roma, con il Patrocinio del Ministero della Giustizia</w:t>
      </w:r>
    </w:p>
    <w:p w14:paraId="362B9D22" w14:textId="0C67FEFB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Artista selezionato per </w:t>
      </w: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“Gemine Muse”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– Giovani artisti nei Musei Italiani, Museo canonico di Villa Borghese, Roma</w:t>
      </w:r>
    </w:p>
    <w:p w14:paraId="4237EB75" w14:textId="22E24D0A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Adrenalina. L</w:t>
      </w:r>
      <w:r w:rsidR="00297C96"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’arte emerge in nuove direzioni</w:t>
      </w:r>
      <w:r w:rsidR="00297C9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Mercato ebraico del </w:t>
      </w:r>
      <w:r w:rsidR="00297C9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Pesce,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Roma</w:t>
      </w:r>
    </w:p>
    <w:p w14:paraId="7650B3A1" w14:textId="44D45634" w:rsidR="00A65AEB" w:rsidRPr="00946C39" w:rsidRDefault="00297C9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Oltre le mura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Cappella Orsini, Roma</w:t>
      </w:r>
    </w:p>
    <w:p w14:paraId="1108164F" w14:textId="77777777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</w:p>
    <w:p w14:paraId="7E4CA10C" w14:textId="77777777" w:rsidR="00A65AEB" w:rsidRPr="000A14C3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0A14C3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2008</w:t>
      </w:r>
    </w:p>
    <w:p w14:paraId="5CCB4D15" w14:textId="42614CFC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Menzione speciale - merito artistico al Video </w:t>
      </w:r>
      <w:proofErr w:type="gramStart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contest</w:t>
      </w:r>
      <w:r w:rsidR="00297C9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</w:t>
      </w: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”Onehop</w:t>
      </w:r>
      <w:proofErr w:type="gramEnd"/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_07 </w:t>
      </w:r>
      <w:proofErr w:type="spellStart"/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extrArt</w:t>
      </w:r>
      <w:proofErr w:type="spellEnd"/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”,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Roma</w:t>
      </w:r>
    </w:p>
    <w:p w14:paraId="7E59050D" w14:textId="7BEA15D0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Impronta globale. Inchiostro indelebile. I</w:t>
      </w:r>
      <w:r w:rsidR="00297C96"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mpronte a regola d’arte</w:t>
      </w:r>
      <w:r w:rsidR="00297C9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Fondazione </w:t>
      </w:r>
      <w:proofErr w:type="spellStart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Barrucchello</w:t>
      </w:r>
      <w:proofErr w:type="spellEnd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, ex Magazzini Generali ISA, Roma</w:t>
      </w:r>
    </w:p>
    <w:p w14:paraId="3823CF8A" w14:textId="7089DFFF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La Falce e il Mar</w:t>
      </w:r>
      <w:r w:rsidR="00297C96"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tello. Simboli di ferro</w:t>
      </w:r>
      <w:r w:rsidR="00297C9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MU</w:t>
      </w:r>
      <w:r w:rsidR="00297C9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SPAC, Museo sperimentale d’arte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contemporanea, L’Aquila</w:t>
      </w:r>
    </w:p>
    <w:p w14:paraId="650A37C0" w14:textId="6F586DAE" w:rsidR="00A65AEB" w:rsidRDefault="00297C9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Meteora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happening di musica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elettronica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, arti visive ed installazioni video, stazione di Ostia, Roma</w:t>
      </w:r>
    </w:p>
    <w:p w14:paraId="5EC367FF" w14:textId="77777777" w:rsidR="002D2A50" w:rsidRPr="00946C39" w:rsidRDefault="002D2A50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</w:p>
    <w:p w14:paraId="54099A70" w14:textId="77777777" w:rsidR="00A65AEB" w:rsidRPr="000A14C3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0A14C3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t>2007</w:t>
      </w:r>
    </w:p>
    <w:p w14:paraId="0F76A4CA" w14:textId="7AAD60A8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Lo specchio, la </w:t>
      </w:r>
      <w:r w:rsidR="00297C96"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trottola, gli astragali,</w:t>
      </w:r>
      <w:r w:rsidR="00297C9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a</w:t>
      </w:r>
      <w:r w:rsidR="00297C9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cura di Alessandro Masi,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Palazzo degli Uffici di Eur </w:t>
      </w:r>
      <w:r w:rsidR="0025717D">
        <w:rPr>
          <w:rFonts w:ascii="Helvetica Neue" w:hAnsi="Helvetica Neue" w:cs="Trebuchet MS"/>
          <w:color w:val="000000"/>
          <w:sz w:val="22"/>
          <w:szCs w:val="22"/>
          <w:lang w:val="it-IT"/>
        </w:rPr>
        <w:t>S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pa, Roma</w:t>
      </w:r>
    </w:p>
    <w:p w14:paraId="0B8880DA" w14:textId="097981B3" w:rsidR="00297C96" w:rsidRDefault="00A65AEB" w:rsidP="00FC5056">
      <w:pPr>
        <w:widowControl w:val="0"/>
        <w:autoSpaceDE w:val="0"/>
        <w:autoSpaceDN w:val="0"/>
        <w:adjustRightInd w:val="0"/>
        <w:jc w:val="both"/>
        <w:outlineLvl w:val="0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HIV. </w:t>
      </w:r>
      <w:r w:rsidR="00297C96"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Una generazione perduta</w:t>
      </w:r>
      <w:r w:rsidR="00297C9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cappella Orsini, Roma</w:t>
      </w:r>
    </w:p>
    <w:p w14:paraId="0EC3EE7C" w14:textId="77777777" w:rsidR="00297C96" w:rsidRDefault="00297C9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</w:p>
    <w:p w14:paraId="72FF9824" w14:textId="77777777" w:rsidR="00A65AEB" w:rsidRPr="00297C96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b/>
          <w:color w:val="000000"/>
          <w:sz w:val="22"/>
          <w:szCs w:val="22"/>
          <w:lang w:val="it-IT"/>
        </w:rPr>
        <w:t>2006</w:t>
      </w:r>
    </w:p>
    <w:p w14:paraId="527C963D" w14:textId="3EE5D00E" w:rsidR="00A65AEB" w:rsidRPr="00946C39" w:rsidRDefault="00297C9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O.si e Enzimi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San Lorenzo, Roma</w:t>
      </w:r>
    </w:p>
    <w:p w14:paraId="5CAA308D" w14:textId="00756EAF" w:rsidR="00A65AEB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</w:p>
    <w:p w14:paraId="1637FDA3" w14:textId="77777777" w:rsidR="00FC5056" w:rsidRPr="00946C39" w:rsidRDefault="00FC5056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</w:p>
    <w:p w14:paraId="081584D7" w14:textId="77777777" w:rsidR="00A65AEB" w:rsidRPr="000A14C3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</w:pPr>
      <w:r w:rsidRPr="000A14C3">
        <w:rPr>
          <w:rFonts w:ascii="Helvetica Neue" w:hAnsi="Helvetica Neue" w:cs="Trebuchet MS"/>
          <w:b/>
          <w:bCs/>
          <w:color w:val="000000"/>
          <w:sz w:val="22"/>
          <w:szCs w:val="22"/>
          <w:lang w:val="it-IT"/>
        </w:rPr>
        <w:lastRenderedPageBreak/>
        <w:t>2005</w:t>
      </w:r>
    </w:p>
    <w:p w14:paraId="3C95E9FF" w14:textId="24C32D95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 xml:space="preserve">La metropoli e i suoi dispositivi di </w:t>
      </w:r>
      <w:r w:rsidR="00297C96"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controllo sociale</w:t>
      </w:r>
      <w:r w:rsidR="00297C9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”, Concorso di Pittura,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Galleria </w:t>
      </w:r>
      <w:proofErr w:type="spellStart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Anticaja</w:t>
      </w:r>
      <w:proofErr w:type="spellEnd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e Petrella, Roma</w:t>
      </w:r>
    </w:p>
    <w:p w14:paraId="5E3EB6D3" w14:textId="73D63E2F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Dialog</w:t>
      </w:r>
      <w:r w:rsidR="00297C96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hi. Culture a confronto, </w:t>
      </w: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Centro Arianna ASI associazione solidarietà internazionale, Casina Pompeiana, Napoli</w:t>
      </w:r>
    </w:p>
    <w:p w14:paraId="26F898AB" w14:textId="77777777" w:rsidR="00A65AEB" w:rsidRPr="00946C39" w:rsidRDefault="00A65AEB" w:rsidP="00FC5056">
      <w:pPr>
        <w:widowControl w:val="0"/>
        <w:autoSpaceDE w:val="0"/>
        <w:autoSpaceDN w:val="0"/>
        <w:adjustRightInd w:val="0"/>
        <w:jc w:val="both"/>
        <w:outlineLvl w:val="0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Collettiva Studio </w:t>
      </w:r>
      <w:proofErr w:type="spellStart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Mo.C.A</w:t>
      </w:r>
      <w:proofErr w:type="spellEnd"/>
      <w:r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>., artigianato, architettura, arte, Roma</w:t>
      </w:r>
    </w:p>
    <w:p w14:paraId="74DAD9B0" w14:textId="39067347" w:rsidR="00FC3B45" w:rsidRDefault="00297C96" w:rsidP="00FC5056">
      <w:pPr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 w:rsidRPr="00297C96">
        <w:rPr>
          <w:rFonts w:ascii="Helvetica Neue" w:hAnsi="Helvetica Neue" w:cs="Trebuchet MS"/>
          <w:i/>
          <w:color w:val="000000"/>
          <w:sz w:val="22"/>
          <w:szCs w:val="22"/>
          <w:lang w:val="it-IT"/>
        </w:rPr>
        <w:t>Villa Follia</w:t>
      </w: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, </w:t>
      </w:r>
      <w:r w:rsidR="00A65AEB" w:rsidRPr="00946C39"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realizzazione di pannelli scenografici per il teatro </w:t>
      </w:r>
      <w:r w:rsidR="00A65AEB" w:rsidRPr="00D83277">
        <w:rPr>
          <w:rFonts w:ascii="Helvetica Neue" w:hAnsi="Helvetica Neue" w:cs="Trebuchet MS"/>
          <w:color w:val="000000"/>
          <w:sz w:val="22"/>
          <w:szCs w:val="22"/>
          <w:lang w:val="it-IT"/>
        </w:rPr>
        <w:t>Politecnico, Roma</w:t>
      </w:r>
    </w:p>
    <w:p w14:paraId="6E369F1A" w14:textId="6D8E44C6" w:rsidR="001C3CD9" w:rsidRPr="001C3CD9" w:rsidRDefault="00225D77" w:rsidP="00FC5056">
      <w:pPr>
        <w:jc w:val="both"/>
        <w:rPr>
          <w:rFonts w:ascii="Helvetica Neue" w:hAnsi="Helvetica Neue" w:cs="Trebuchet MS"/>
          <w:color w:val="000000"/>
          <w:sz w:val="22"/>
          <w:szCs w:val="22"/>
          <w:lang w:val="it-IT"/>
        </w:rPr>
      </w:pPr>
      <w:r>
        <w:rPr>
          <w:rFonts w:ascii="Helvetica Neue" w:hAnsi="Helvetica Neue" w:cs="Trebuchet MS"/>
          <w:color w:val="000000"/>
          <w:sz w:val="22"/>
          <w:szCs w:val="22"/>
          <w:lang w:val="it-IT"/>
        </w:rPr>
        <w:t xml:space="preserve"> </w:t>
      </w:r>
    </w:p>
    <w:sectPr w:rsidR="001C3CD9" w:rsidRPr="001C3CD9" w:rsidSect="00A65AEB">
      <w:headerReference w:type="default" r:id="rId8"/>
      <w:footerReference w:type="default" r:id="rId9"/>
      <w:pgSz w:w="11900" w:h="16840"/>
      <w:pgMar w:top="1440" w:right="1440" w:bottom="1440" w:left="1440" w:header="706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86644" w14:textId="77777777" w:rsidR="00DD2476" w:rsidRDefault="00DD2476" w:rsidP="00A65AEB">
      <w:r>
        <w:separator/>
      </w:r>
    </w:p>
  </w:endnote>
  <w:endnote w:type="continuationSeparator" w:id="0">
    <w:p w14:paraId="4C55FCA2" w14:textId="77777777" w:rsidR="00DD2476" w:rsidRDefault="00DD2476" w:rsidP="00A6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7FCB1" w14:textId="77777777" w:rsidR="00E33A8F" w:rsidRDefault="00E33A8F" w:rsidP="00E33A8F">
    <w:pPr>
      <w:pStyle w:val="Footer"/>
      <w:jc w:val="center"/>
      <w:rPr>
        <w:rFonts w:cstheme="minorHAnsi"/>
        <w:b/>
        <w:bCs/>
        <w:color w:val="808080" w:themeColor="background1" w:themeShade="80"/>
        <w:sz w:val="18"/>
        <w:szCs w:val="18"/>
        <w:lang w:val="it-IT"/>
      </w:rPr>
    </w:pPr>
    <w:proofErr w:type="spellStart"/>
    <w:r w:rsidRPr="00853547">
      <w:rPr>
        <w:rFonts w:cstheme="minorHAnsi"/>
        <w:b/>
        <w:bCs/>
        <w:color w:val="808080" w:themeColor="background1" w:themeShade="80"/>
        <w:sz w:val="18"/>
        <w:szCs w:val="18"/>
        <w:lang w:val="it-IT"/>
      </w:rPr>
      <w:t>Cris</w:t>
    </w:r>
    <w:proofErr w:type="spellEnd"/>
    <w:r w:rsidRPr="00853547">
      <w:rPr>
        <w:rFonts w:cstheme="minorHAnsi"/>
        <w:b/>
        <w:bCs/>
        <w:color w:val="808080" w:themeColor="background1" w:themeShade="80"/>
        <w:sz w:val="18"/>
        <w:szCs w:val="18"/>
        <w:lang w:val="it-IT"/>
      </w:rPr>
      <w:t xml:space="preserve"> Contini Contemporary</w:t>
    </w:r>
  </w:p>
  <w:p w14:paraId="3375D0B8" w14:textId="3AC9A652" w:rsidR="00E33A8F" w:rsidRPr="00CE53A7" w:rsidRDefault="00E33A8F" w:rsidP="00E33A8F">
    <w:pPr>
      <w:pStyle w:val="Footer"/>
      <w:jc w:val="center"/>
      <w:rPr>
        <w:rFonts w:cstheme="minorHAnsi"/>
        <w:b/>
        <w:bCs/>
        <w:color w:val="808080" w:themeColor="background1" w:themeShade="80"/>
        <w:sz w:val="18"/>
        <w:szCs w:val="18"/>
        <w:lang w:val="it-IT"/>
      </w:rPr>
    </w:pPr>
    <w:r w:rsidRPr="00853547">
      <w:rPr>
        <w:rFonts w:cstheme="minorHAnsi"/>
        <w:color w:val="808080" w:themeColor="background1" w:themeShade="80"/>
        <w:sz w:val="16"/>
        <w:szCs w:val="16"/>
        <w:lang w:val="it-IT"/>
      </w:rPr>
      <w:t xml:space="preserve">London | </w:t>
    </w:r>
    <w:r w:rsidR="00742EB2">
      <w:rPr>
        <w:rFonts w:cstheme="minorHAnsi"/>
        <w:color w:val="808080" w:themeColor="background1" w:themeShade="80"/>
        <w:sz w:val="16"/>
        <w:szCs w:val="16"/>
        <w:lang w:val="it-IT"/>
      </w:rPr>
      <w:t>Roma</w:t>
    </w:r>
    <w:r>
      <w:rPr>
        <w:rFonts w:cstheme="minorHAnsi"/>
        <w:color w:val="808080" w:themeColor="background1" w:themeShade="80"/>
        <w:sz w:val="16"/>
        <w:szCs w:val="16"/>
        <w:lang w:val="it-IT"/>
      </w:rPr>
      <w:t xml:space="preserve"> | Bruxelles </w:t>
    </w:r>
  </w:p>
  <w:p w14:paraId="49D4E215" w14:textId="77777777" w:rsidR="00E33A8F" w:rsidRDefault="00E33A8F" w:rsidP="00E33A8F">
    <w:pPr>
      <w:jc w:val="center"/>
      <w:rPr>
        <w:rFonts w:eastAsia="Times New Roman" w:cstheme="minorHAnsi"/>
        <w:color w:val="808080" w:themeColor="background1" w:themeShade="80"/>
        <w:sz w:val="16"/>
        <w:szCs w:val="16"/>
        <w:lang w:val="it-IT" w:eastAsia="en-GB"/>
      </w:rPr>
    </w:pPr>
    <w:r w:rsidRPr="00853547">
      <w:rPr>
        <w:rFonts w:eastAsia="Times New Roman" w:cstheme="minorHAnsi"/>
        <w:color w:val="808080" w:themeColor="background1" w:themeShade="80"/>
        <w:sz w:val="16"/>
        <w:szCs w:val="16"/>
        <w:lang w:val="it-IT" w:eastAsia="en-GB"/>
      </w:rPr>
      <w:t xml:space="preserve">w. www.criscontinicontemporary.com | e. </w:t>
    </w:r>
    <w:r w:rsidR="00000000">
      <w:fldChar w:fldCharType="begin"/>
    </w:r>
    <w:r w:rsidR="00000000" w:rsidRPr="006B309D">
      <w:rPr>
        <w:lang w:val="it-IT"/>
      </w:rPr>
      <w:instrText>HYPERLINK "mailto:info@continicontemporary.com"</w:instrText>
    </w:r>
    <w:r w:rsidR="00000000">
      <w:fldChar w:fldCharType="separate"/>
    </w:r>
    <w:r w:rsidRPr="00310600">
      <w:rPr>
        <w:rFonts w:eastAsia="Times New Roman" w:cstheme="minorHAnsi"/>
        <w:color w:val="808080" w:themeColor="background1" w:themeShade="80"/>
        <w:sz w:val="16"/>
        <w:szCs w:val="16"/>
        <w:lang w:val="it-IT" w:eastAsia="en-GB"/>
      </w:rPr>
      <w:t>info@criscontinicontemporary.com</w:t>
    </w:r>
    <w:r w:rsidR="00000000">
      <w:rPr>
        <w:rFonts w:eastAsia="Times New Roman" w:cstheme="minorHAnsi"/>
        <w:color w:val="808080" w:themeColor="background1" w:themeShade="80"/>
        <w:sz w:val="16"/>
        <w:szCs w:val="16"/>
        <w:lang w:val="it-IT" w:eastAsia="en-GB"/>
      </w:rPr>
      <w:fldChar w:fldCharType="end"/>
    </w:r>
    <w:r w:rsidRPr="00310600">
      <w:rPr>
        <w:rFonts w:eastAsia="Times New Roman" w:cstheme="minorHAnsi"/>
        <w:color w:val="808080" w:themeColor="background1" w:themeShade="80"/>
        <w:sz w:val="16"/>
        <w:szCs w:val="16"/>
        <w:lang w:val="it-IT" w:eastAsia="en-GB"/>
      </w:rPr>
      <w:t xml:space="preserve"> </w:t>
    </w:r>
  </w:p>
  <w:p w14:paraId="3A60FB26" w14:textId="3D365A93" w:rsidR="00A65AEB" w:rsidRPr="00E33A8F" w:rsidRDefault="00E33A8F" w:rsidP="00E33A8F">
    <w:pPr>
      <w:jc w:val="center"/>
      <w:rPr>
        <w:rFonts w:eastAsia="Times New Roman" w:cstheme="minorHAnsi"/>
        <w:color w:val="808080" w:themeColor="background1" w:themeShade="80"/>
        <w:sz w:val="16"/>
        <w:szCs w:val="16"/>
        <w:lang w:val="it-IT" w:eastAsia="en-GB"/>
      </w:rPr>
    </w:pPr>
    <w:r w:rsidRPr="00310600">
      <w:rPr>
        <w:rFonts w:eastAsia="Times New Roman" w:cstheme="minorHAnsi"/>
        <w:color w:val="808080" w:themeColor="background1" w:themeShade="80"/>
        <w:sz w:val="16"/>
        <w:szCs w:val="16"/>
        <w:lang w:val="it-IT" w:eastAsia="en-GB"/>
      </w:rPr>
      <w:t>@criscontinicontemporary | #criscontinicontemporary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9757F" w14:textId="77777777" w:rsidR="00DD2476" w:rsidRDefault="00DD2476" w:rsidP="00A65AEB">
      <w:r>
        <w:separator/>
      </w:r>
    </w:p>
  </w:footnote>
  <w:footnote w:type="continuationSeparator" w:id="0">
    <w:p w14:paraId="4964B0C6" w14:textId="77777777" w:rsidR="00DD2476" w:rsidRDefault="00DD2476" w:rsidP="00A65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B1D95" w14:textId="1052A3F6" w:rsidR="00A65AEB" w:rsidRDefault="00200E7F" w:rsidP="00A65AEB">
    <w:pPr>
      <w:pStyle w:val="Header"/>
    </w:pPr>
    <w:r>
      <w:rPr>
        <w:noProof/>
        <w:lang w:eastAsia="en-GB"/>
      </w:rPr>
      <w:drawing>
        <wp:inline distT="0" distB="0" distL="0" distR="0" wp14:anchorId="4B104660" wp14:editId="4A68BA86">
          <wp:extent cx="1527219" cy="104203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ris Contini_Contemporary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417" cy="1057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FDB786" w14:textId="77777777" w:rsidR="00A65AEB" w:rsidRDefault="00A65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3FA"/>
    <w:rsid w:val="00002B60"/>
    <w:rsid w:val="00024B8E"/>
    <w:rsid w:val="000272EB"/>
    <w:rsid w:val="00033A18"/>
    <w:rsid w:val="00044B68"/>
    <w:rsid w:val="00055D29"/>
    <w:rsid w:val="00097F68"/>
    <w:rsid w:val="000A14C3"/>
    <w:rsid w:val="00103DBC"/>
    <w:rsid w:val="00143C79"/>
    <w:rsid w:val="001805C6"/>
    <w:rsid w:val="00184BED"/>
    <w:rsid w:val="001A02CE"/>
    <w:rsid w:val="001A1DA1"/>
    <w:rsid w:val="001B6DE7"/>
    <w:rsid w:val="001C0DE7"/>
    <w:rsid w:val="001C3CD9"/>
    <w:rsid w:val="001D5C69"/>
    <w:rsid w:val="00200E7F"/>
    <w:rsid w:val="00225D77"/>
    <w:rsid w:val="002329E3"/>
    <w:rsid w:val="00244E5B"/>
    <w:rsid w:val="002466E5"/>
    <w:rsid w:val="002531DC"/>
    <w:rsid w:val="00254E17"/>
    <w:rsid w:val="0025717D"/>
    <w:rsid w:val="00297C96"/>
    <w:rsid w:val="002A1FF3"/>
    <w:rsid w:val="002B537A"/>
    <w:rsid w:val="002D2A50"/>
    <w:rsid w:val="002E15E0"/>
    <w:rsid w:val="003069A0"/>
    <w:rsid w:val="00315112"/>
    <w:rsid w:val="00321BAE"/>
    <w:rsid w:val="00324F5C"/>
    <w:rsid w:val="00372236"/>
    <w:rsid w:val="003772FE"/>
    <w:rsid w:val="00383093"/>
    <w:rsid w:val="003A73FA"/>
    <w:rsid w:val="003C1EF3"/>
    <w:rsid w:val="003D28C5"/>
    <w:rsid w:val="003E4844"/>
    <w:rsid w:val="003F6BBA"/>
    <w:rsid w:val="00403E90"/>
    <w:rsid w:val="00422DC7"/>
    <w:rsid w:val="004231A8"/>
    <w:rsid w:val="004866BA"/>
    <w:rsid w:val="00490089"/>
    <w:rsid w:val="004909F3"/>
    <w:rsid w:val="004976A3"/>
    <w:rsid w:val="004E7F21"/>
    <w:rsid w:val="004F70FD"/>
    <w:rsid w:val="005266BC"/>
    <w:rsid w:val="0058331C"/>
    <w:rsid w:val="005B55E8"/>
    <w:rsid w:val="005D1361"/>
    <w:rsid w:val="0066131D"/>
    <w:rsid w:val="0067400D"/>
    <w:rsid w:val="00695D2F"/>
    <w:rsid w:val="006A7733"/>
    <w:rsid w:val="006B309D"/>
    <w:rsid w:val="006C6FBB"/>
    <w:rsid w:val="006D09B2"/>
    <w:rsid w:val="006E55E4"/>
    <w:rsid w:val="006F0472"/>
    <w:rsid w:val="006F1A92"/>
    <w:rsid w:val="00731B74"/>
    <w:rsid w:val="00742EB2"/>
    <w:rsid w:val="007729E5"/>
    <w:rsid w:val="0077477D"/>
    <w:rsid w:val="0079381F"/>
    <w:rsid w:val="007B4D6D"/>
    <w:rsid w:val="007B6337"/>
    <w:rsid w:val="007C2FF9"/>
    <w:rsid w:val="00823D0E"/>
    <w:rsid w:val="00824B51"/>
    <w:rsid w:val="00865866"/>
    <w:rsid w:val="00884C3E"/>
    <w:rsid w:val="008967C0"/>
    <w:rsid w:val="008A3957"/>
    <w:rsid w:val="00903589"/>
    <w:rsid w:val="00903856"/>
    <w:rsid w:val="00935AED"/>
    <w:rsid w:val="00946C39"/>
    <w:rsid w:val="009535EC"/>
    <w:rsid w:val="0096420A"/>
    <w:rsid w:val="00980FF4"/>
    <w:rsid w:val="009933F0"/>
    <w:rsid w:val="00997516"/>
    <w:rsid w:val="009A2BD8"/>
    <w:rsid w:val="009C1F19"/>
    <w:rsid w:val="009D5642"/>
    <w:rsid w:val="009D5E77"/>
    <w:rsid w:val="009E7A58"/>
    <w:rsid w:val="00A128E8"/>
    <w:rsid w:val="00A16D29"/>
    <w:rsid w:val="00A17FF2"/>
    <w:rsid w:val="00A2157C"/>
    <w:rsid w:val="00A27222"/>
    <w:rsid w:val="00A409F7"/>
    <w:rsid w:val="00A60383"/>
    <w:rsid w:val="00A65AEB"/>
    <w:rsid w:val="00AB50A8"/>
    <w:rsid w:val="00AB6CFF"/>
    <w:rsid w:val="00AD6601"/>
    <w:rsid w:val="00AE2930"/>
    <w:rsid w:val="00B43052"/>
    <w:rsid w:val="00B437F6"/>
    <w:rsid w:val="00B9747C"/>
    <w:rsid w:val="00BB3CF0"/>
    <w:rsid w:val="00BC4203"/>
    <w:rsid w:val="00BC5C99"/>
    <w:rsid w:val="00BE3646"/>
    <w:rsid w:val="00BE6DE6"/>
    <w:rsid w:val="00C40BD5"/>
    <w:rsid w:val="00C62832"/>
    <w:rsid w:val="00C6539B"/>
    <w:rsid w:val="00CD6167"/>
    <w:rsid w:val="00CE00A5"/>
    <w:rsid w:val="00D22357"/>
    <w:rsid w:val="00D47C02"/>
    <w:rsid w:val="00D56934"/>
    <w:rsid w:val="00D7228B"/>
    <w:rsid w:val="00D83277"/>
    <w:rsid w:val="00D87383"/>
    <w:rsid w:val="00DB51FE"/>
    <w:rsid w:val="00DC0854"/>
    <w:rsid w:val="00DD2476"/>
    <w:rsid w:val="00E00B5C"/>
    <w:rsid w:val="00E04F58"/>
    <w:rsid w:val="00E10F28"/>
    <w:rsid w:val="00E13323"/>
    <w:rsid w:val="00E22C2C"/>
    <w:rsid w:val="00E32AA1"/>
    <w:rsid w:val="00E33A8F"/>
    <w:rsid w:val="00E627C9"/>
    <w:rsid w:val="00E903B7"/>
    <w:rsid w:val="00E94B06"/>
    <w:rsid w:val="00E96F2E"/>
    <w:rsid w:val="00EC1729"/>
    <w:rsid w:val="00ED1863"/>
    <w:rsid w:val="00ED667F"/>
    <w:rsid w:val="00EF1F48"/>
    <w:rsid w:val="00F3351E"/>
    <w:rsid w:val="00F36788"/>
    <w:rsid w:val="00F4272A"/>
    <w:rsid w:val="00F56216"/>
    <w:rsid w:val="00F67015"/>
    <w:rsid w:val="00FA541A"/>
    <w:rsid w:val="00FC2F46"/>
    <w:rsid w:val="00FC5056"/>
    <w:rsid w:val="00F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003DB7"/>
  <w14:defaultImageDpi w14:val="32767"/>
  <w15:docId w15:val="{43F1C90B-31E3-D04C-BFDA-BF324484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ne">
    <w:name w:val="None"/>
    <w:rsid w:val="003A73FA"/>
  </w:style>
  <w:style w:type="paragraph" w:customStyle="1" w:styleId="BodyA">
    <w:name w:val="Body A"/>
    <w:rsid w:val="003A73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en-US" w:eastAsia="zh-CN"/>
    </w:rPr>
  </w:style>
  <w:style w:type="paragraph" w:customStyle="1" w:styleId="Default">
    <w:name w:val="Default"/>
    <w:rsid w:val="003A73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en-US" w:eastAsia="zh-CN"/>
    </w:rPr>
  </w:style>
  <w:style w:type="character" w:customStyle="1" w:styleId="Hyperlink1">
    <w:name w:val="Hyperlink.1"/>
    <w:basedOn w:val="None"/>
    <w:rsid w:val="003A73FA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65A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AEB"/>
  </w:style>
  <w:style w:type="paragraph" w:styleId="Footer">
    <w:name w:val="footer"/>
    <w:basedOn w:val="Normal"/>
    <w:link w:val="FooterChar"/>
    <w:uiPriority w:val="99"/>
    <w:unhideWhenUsed/>
    <w:rsid w:val="00A65A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AEB"/>
  </w:style>
  <w:style w:type="paragraph" w:customStyle="1" w:styleId="HeaderFooterA">
    <w:name w:val="Header &amp; Footer A"/>
    <w:rsid w:val="00A65AE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u w:color="000000"/>
      <w:bdr w:val="nil"/>
      <w:lang w:val="en-US" w:eastAsia="zh-CN"/>
    </w:rPr>
  </w:style>
  <w:style w:type="character" w:customStyle="1" w:styleId="Hyperlink0">
    <w:name w:val="Hyperlink.0"/>
    <w:basedOn w:val="None"/>
    <w:rsid w:val="00A65A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B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BED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3772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2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1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2E96EE-CA37-0E46-BA6D-68F2FA6E3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Contini Art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Smith</dc:creator>
  <cp:keywords/>
  <dc:description/>
  <cp:lastModifiedBy>fulvio granocchia</cp:lastModifiedBy>
  <cp:revision>15</cp:revision>
  <cp:lastPrinted>2023-02-08T12:46:00Z</cp:lastPrinted>
  <dcterms:created xsi:type="dcterms:W3CDTF">2023-02-08T12:46:00Z</dcterms:created>
  <dcterms:modified xsi:type="dcterms:W3CDTF">2026-04-09T10:15:00Z</dcterms:modified>
</cp:coreProperties>
</file>